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52"/>
          <w:szCs w:val="52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kern w:val="0"/>
          <w:sz w:val="56"/>
          <w:szCs w:val="56"/>
          <w:lang w:bidi="en-US"/>
        </w:rPr>
      </w:pPr>
      <w:bookmarkStart w:id="0" w:name="OLE_LINK1"/>
      <w:bookmarkStart w:id="1" w:name="OLE_LINK2"/>
      <w:r>
        <w:rPr>
          <w:rFonts w:hint="eastAsia" w:ascii="宋体" w:hAnsi="宋体"/>
          <w:b/>
          <w:kern w:val="0"/>
          <w:sz w:val="56"/>
          <w:szCs w:val="56"/>
          <w:lang w:bidi="en-US"/>
        </w:rPr>
        <w:t>中国科学院深圳先进技术研究院B1展厅改造项目</w:t>
      </w:r>
      <w:bookmarkEnd w:id="0"/>
      <w:bookmarkEnd w:id="1"/>
      <w:r>
        <w:rPr>
          <w:rFonts w:hint="eastAsia" w:ascii="宋体" w:hAnsi="宋体"/>
          <w:b/>
          <w:kern w:val="0"/>
          <w:sz w:val="56"/>
          <w:szCs w:val="56"/>
          <w:lang w:bidi="en-US"/>
        </w:rPr>
        <w:t>合同</w:t>
      </w:r>
    </w:p>
    <w:p>
      <w:pPr>
        <w:spacing w:line="360" w:lineRule="auto"/>
        <w:rPr>
          <w:rFonts w:ascii="黑体" w:eastAsia="黑体"/>
          <w:b/>
          <w:spacing w:val="60"/>
          <w:sz w:val="56"/>
          <w:szCs w:val="32"/>
        </w:rPr>
      </w:pPr>
    </w:p>
    <w:p>
      <w:pPr>
        <w:spacing w:line="360" w:lineRule="auto"/>
        <w:rPr>
          <w:b/>
          <w:spacing w:val="60"/>
          <w:sz w:val="52"/>
        </w:rPr>
      </w:pP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项目名称：</w:t>
      </w: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中国科学院深圳先进技术研究院B1展厅改造</w:t>
      </w: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项目地点：</w:t>
      </w: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深圳先进技术研究院西丽园区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委托方（甲方）：</w:t>
      </w: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中国科学院深圳先进技术研究院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735"/>
        </w:tabs>
        <w:spacing w:line="360" w:lineRule="auto"/>
        <w:ind w:right="-102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承接方（乙方）：</w:t>
      </w:r>
    </w:p>
    <w:p>
      <w:pPr>
        <w:tabs>
          <w:tab w:val="left" w:pos="735"/>
        </w:tabs>
        <w:spacing w:line="360" w:lineRule="auto"/>
        <w:ind w:right="-102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深圳市胜发建筑装饰有限公司 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tabs>
          <w:tab w:val="left" w:pos="1620"/>
          <w:tab w:val="left" w:pos="1800"/>
        </w:tabs>
        <w:adjustRightInd w:val="0"/>
        <w:snapToGrid w:val="0"/>
        <w:spacing w:line="360" w:lineRule="auto"/>
        <w:rPr>
          <w:b/>
          <w:sz w:val="28"/>
          <w:szCs w:val="28"/>
        </w:rPr>
      </w:pPr>
    </w:p>
    <w:p>
      <w:pPr>
        <w:tabs>
          <w:tab w:val="left" w:pos="1620"/>
          <w:tab w:val="left" w:pos="1800"/>
        </w:tabs>
        <w:adjustRightInd w:val="0"/>
        <w:snapToGrid w:val="0"/>
        <w:spacing w:line="360" w:lineRule="auto"/>
        <w:rPr>
          <w:b/>
          <w:sz w:val="28"/>
          <w:szCs w:val="28"/>
        </w:rPr>
      </w:pPr>
    </w:p>
    <w:p>
      <w:pPr>
        <w:tabs>
          <w:tab w:val="left" w:pos="1620"/>
          <w:tab w:val="left" w:pos="1800"/>
        </w:tabs>
        <w:adjustRightInd w:val="0"/>
        <w:snapToGrid w:val="0"/>
        <w:spacing w:line="360" w:lineRule="auto"/>
        <w:rPr>
          <w:b/>
          <w:sz w:val="28"/>
          <w:szCs w:val="28"/>
        </w:rPr>
      </w:pPr>
    </w:p>
    <w:p>
      <w:pPr>
        <w:tabs>
          <w:tab w:val="left" w:pos="1620"/>
          <w:tab w:val="left" w:pos="1800"/>
        </w:tabs>
        <w:adjustRightInd w:val="0"/>
        <w:snapToGrid w:val="0"/>
        <w:spacing w:line="360" w:lineRule="auto"/>
        <w:rPr>
          <w:b/>
          <w:sz w:val="28"/>
          <w:szCs w:val="28"/>
        </w:rPr>
      </w:pPr>
    </w:p>
    <w:p>
      <w:pPr>
        <w:tabs>
          <w:tab w:val="left" w:pos="1620"/>
          <w:tab w:val="left" w:pos="1800"/>
        </w:tabs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2022年4月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甲、乙双方经友好洽谈和协商，甲方决定委托乙方进行</w:t>
      </w:r>
      <w:r>
        <w:rPr>
          <w:rFonts w:hint="eastAsia" w:ascii="Verdana" w:hAnsi="Verdana"/>
          <w:sz w:val="28"/>
          <w:szCs w:val="28"/>
        </w:rPr>
        <w:t>展厅装修</w:t>
      </w:r>
      <w:r>
        <w:rPr>
          <w:rFonts w:ascii="Verdana" w:hAnsi="Verdana"/>
          <w:sz w:val="28"/>
          <w:szCs w:val="28"/>
        </w:rPr>
        <w:t>。为保证工程顺利进行，根据国家有关法律规定，特签订本合同，以便共同遵守。</w:t>
      </w:r>
      <w:r>
        <w:rPr>
          <w:rFonts w:hint="eastAsia"/>
          <w:sz w:val="28"/>
          <w:szCs w:val="28"/>
        </w:rPr>
        <w:t>依照《中华人民共和国合同法》《中华人民共和国建筑法》及其他有关法律、行政法规，遵循平等、自愿、公平和诚实信用的原则，甲、乙双方就本改造项目事项协商一致，订立本合同。协议如下：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hint="eastAsia" w:ascii="Verdana" w:hAnsi="Verdana"/>
          <w:b/>
          <w:sz w:val="28"/>
          <w:szCs w:val="28"/>
        </w:rPr>
        <w:t>项目</w:t>
      </w:r>
      <w:r>
        <w:rPr>
          <w:rFonts w:ascii="Verdana" w:hAnsi="Verdana"/>
          <w:b/>
          <w:sz w:val="28"/>
          <w:szCs w:val="28"/>
        </w:rPr>
        <w:t>概况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  <w:lang w:bidi="ar"/>
        </w:rPr>
        <w:t>委托内容:甲方</w:t>
      </w:r>
      <w:bookmarkStart w:id="2" w:name="_GoBack"/>
      <w:r>
        <w:rPr>
          <w:rFonts w:hint="eastAsia"/>
          <w:sz w:val="28"/>
          <w:szCs w:val="28"/>
          <w:lang w:bidi="ar"/>
        </w:rPr>
        <w:t>委托乙方对深圳先进院B1展厅进行升级改造。</w:t>
      </w:r>
      <w:bookmarkEnd w:id="2"/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项目</w:t>
      </w:r>
      <w:r>
        <w:rPr>
          <w:rFonts w:ascii="Verdana" w:hAnsi="Verdana"/>
          <w:sz w:val="28"/>
          <w:szCs w:val="28"/>
        </w:rPr>
        <w:t>地址：</w:t>
      </w:r>
      <w:r>
        <w:rPr>
          <w:rFonts w:hint="eastAsia" w:ascii="Helvetica Neue" w:hAnsi="Helvetica Neue" w:cs="Helvetica Neue"/>
          <w:color w:val="000000"/>
          <w:sz w:val="28"/>
          <w:szCs w:val="28"/>
          <w:u w:val="single"/>
        </w:rPr>
        <w:t>深圳先进技术研究院西丽园区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展厅</w:t>
      </w:r>
      <w:r>
        <w:rPr>
          <w:rFonts w:ascii="Verdana" w:hAnsi="Verdana"/>
          <w:sz w:val="28"/>
          <w:szCs w:val="28"/>
        </w:rPr>
        <w:t>规格：面积_</w:t>
      </w:r>
      <w:r>
        <w:rPr>
          <w:rFonts w:ascii="Verdana" w:hAnsi="Verdana"/>
          <w:sz w:val="28"/>
          <w:szCs w:val="28"/>
          <w:u w:val="single"/>
        </w:rPr>
        <w:t>265</w:t>
      </w:r>
      <w:r>
        <w:rPr>
          <w:rFonts w:hint="eastAsia" w:ascii="Verdana" w:hAnsi="Verdana"/>
          <w:sz w:val="28"/>
          <w:szCs w:val="28"/>
          <w:u w:val="single"/>
          <w:lang w:val="en-US" w:eastAsia="zh-CN"/>
        </w:rPr>
        <w:t xml:space="preserve"> </w:t>
      </w:r>
      <w:r>
        <w:rPr>
          <w:rFonts w:ascii="Verdana" w:hAnsi="Verdana"/>
          <w:sz w:val="28"/>
          <w:szCs w:val="28"/>
        </w:rPr>
        <w:t>平方米。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  <w:u w:val="single"/>
        </w:rPr>
      </w:pPr>
      <w:r>
        <w:rPr>
          <w:rFonts w:hint="eastAsia"/>
          <w:sz w:val="28"/>
          <w:szCs w:val="28"/>
          <w:lang w:bidi="ar"/>
        </w:rPr>
        <w:t xml:space="preserve">项目内容: </w:t>
      </w:r>
      <w:r>
        <w:rPr>
          <w:rFonts w:hint="eastAsia"/>
          <w:sz w:val="28"/>
          <w:szCs w:val="28"/>
          <w:u w:val="single"/>
          <w:lang w:bidi="ar"/>
        </w:rPr>
        <w:t>现场考察、设计、管理，设计方面出施工图、竣工图</w:t>
      </w:r>
      <w:r>
        <w:rPr>
          <w:rFonts w:hint="eastAsia"/>
          <w:sz w:val="28"/>
          <w:szCs w:val="28"/>
          <w:u w:val="single"/>
          <w:lang w:eastAsia="zh-CN" w:bidi="ar"/>
        </w:rPr>
        <w:t>、装饰清单</w:t>
      </w:r>
      <w:r>
        <w:rPr>
          <w:rFonts w:hint="eastAsia"/>
          <w:sz w:val="28"/>
          <w:szCs w:val="28"/>
          <w:u w:val="single"/>
          <w:lang w:val="en-US" w:eastAsia="zh-CN" w:bidi="ar"/>
        </w:rPr>
        <w:t>（见附件）</w:t>
      </w:r>
      <w:r>
        <w:rPr>
          <w:rFonts w:hint="eastAsia"/>
          <w:sz w:val="28"/>
          <w:szCs w:val="28"/>
          <w:u w:val="single"/>
          <w:lang w:bidi="ar"/>
        </w:rPr>
        <w:t>，施工内容包含墙面整体改造、人物墙内容更新替换、多媒体搭建等制作和安装。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委托方</w:t>
      </w:r>
      <w:r>
        <w:rPr>
          <w:rFonts w:hint="eastAsia" w:ascii="Verdana" w:hAnsi="Verdana"/>
          <w:sz w:val="28"/>
          <w:szCs w:val="28"/>
        </w:rPr>
        <w:t>式</w:t>
      </w:r>
      <w:r>
        <w:rPr>
          <w:rFonts w:ascii="Verdana" w:hAnsi="Verdana"/>
          <w:sz w:val="28"/>
          <w:szCs w:val="28"/>
        </w:rPr>
        <w:t>_</w:t>
      </w:r>
      <w:r>
        <w:rPr>
          <w:rFonts w:hint="eastAsia" w:ascii="Verdana" w:hAnsi="Verdana"/>
          <w:sz w:val="28"/>
          <w:szCs w:val="28"/>
          <w:u w:val="single"/>
        </w:rPr>
        <w:t>包工包料</w:t>
      </w:r>
      <w:r>
        <w:rPr>
          <w:rFonts w:ascii="Verdana" w:hAnsi="Verdana"/>
          <w:sz w:val="28"/>
          <w:szCs w:val="28"/>
        </w:rPr>
        <w:t>_</w:t>
      </w:r>
      <w:r>
        <w:rPr>
          <w:rFonts w:hint="eastAsia" w:ascii="Verdana" w:hAnsi="Verdana"/>
          <w:sz w:val="28"/>
          <w:szCs w:val="28"/>
        </w:rPr>
        <w:t>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施工期限：合同签订后</w:t>
      </w:r>
      <w:r>
        <w:rPr>
          <w:rFonts w:hint="eastAsia" w:ascii="Verdana" w:hAnsi="Verdana"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>3</w:t>
      </w:r>
      <w:r>
        <w:rPr>
          <w:rFonts w:hint="eastAsia" w:ascii="Verdana" w:hAnsi="Verdana"/>
          <w:sz w:val="28"/>
          <w:szCs w:val="28"/>
          <w:u w:val="single"/>
        </w:rPr>
        <w:t xml:space="preserve"> </w:t>
      </w:r>
      <w:r>
        <w:rPr>
          <w:rFonts w:hint="eastAsia" w:ascii="Verdana" w:hAnsi="Verdana"/>
          <w:sz w:val="28"/>
          <w:szCs w:val="28"/>
        </w:rPr>
        <w:t>日内乙方向甲方出具设计方案，甲方无异议后签字确认。</w:t>
      </w:r>
      <w:r>
        <w:rPr>
          <w:rFonts w:ascii="Verdana" w:hAnsi="Verdana"/>
          <w:sz w:val="28"/>
          <w:szCs w:val="28"/>
        </w:rPr>
        <w:t>工程总天数：</w:t>
      </w:r>
      <w:r>
        <w:rPr>
          <w:rFonts w:hint="eastAsia" w:ascii="Verdana" w:hAnsi="Verdana"/>
          <w:sz w:val="28"/>
          <w:szCs w:val="28"/>
          <w:u w:val="single"/>
        </w:rPr>
        <w:t>15</w:t>
      </w:r>
      <w:r>
        <w:rPr>
          <w:rFonts w:ascii="Verdana" w:hAnsi="Verdana"/>
          <w:sz w:val="28"/>
          <w:szCs w:val="28"/>
        </w:rPr>
        <w:t>天</w:t>
      </w:r>
      <w:r>
        <w:rPr>
          <w:rFonts w:hint="eastAsia" w:ascii="Verdana" w:hAnsi="Verdana"/>
          <w:sz w:val="28"/>
          <w:szCs w:val="28"/>
        </w:rPr>
        <w:t>，自甲方确认设计方案次日起算。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  <w:lang w:bidi="ar"/>
        </w:rPr>
        <w:t xml:space="preserve">含税合同金额: </w:t>
      </w:r>
      <w:r>
        <w:rPr>
          <w:rFonts w:ascii="Verdana" w:hAnsi="Verdana"/>
          <w:sz w:val="28"/>
          <w:szCs w:val="28"/>
          <w:u w:val="single"/>
        </w:rPr>
        <w:t>274</w:t>
      </w:r>
      <w:r>
        <w:rPr>
          <w:rFonts w:hint="eastAsia" w:ascii="Verdana" w:hAnsi="Verdana"/>
          <w:sz w:val="28"/>
          <w:szCs w:val="28"/>
          <w:u w:val="single"/>
        </w:rPr>
        <w:t>,</w:t>
      </w:r>
      <w:r>
        <w:rPr>
          <w:rFonts w:ascii="Verdana" w:hAnsi="Verdana"/>
          <w:sz w:val="28"/>
          <w:szCs w:val="28"/>
          <w:u w:val="single"/>
        </w:rPr>
        <w:t>176.00</w:t>
      </w:r>
      <w:r>
        <w:rPr>
          <w:rFonts w:hint="eastAsia" w:ascii="Verdana" w:hAnsi="Verdana"/>
          <w:sz w:val="28"/>
          <w:szCs w:val="28"/>
        </w:rPr>
        <w:t>元</w:t>
      </w:r>
      <w:r>
        <w:rPr>
          <w:rFonts w:ascii="Verdana" w:hAnsi="Verdana"/>
          <w:sz w:val="28"/>
          <w:szCs w:val="28"/>
        </w:rPr>
        <w:t>(金额大写</w:t>
      </w:r>
      <w:r>
        <w:rPr>
          <w:rFonts w:hint="eastAsia" w:ascii="Verdana" w:hAnsi="Verdana"/>
          <w:sz w:val="28"/>
          <w:szCs w:val="28"/>
        </w:rPr>
        <w:t>：</w:t>
      </w:r>
      <w:r>
        <w:rPr>
          <w:rFonts w:hint="eastAsia" w:ascii="Verdana" w:hAnsi="Verdana"/>
          <w:sz w:val="28"/>
          <w:szCs w:val="28"/>
          <w:u w:val="single"/>
        </w:rPr>
        <w:t>贰拾柒万肆仟壹佰柒拾陆</w:t>
      </w:r>
      <w:r>
        <w:rPr>
          <w:rFonts w:ascii="Verdana" w:hAnsi="Verdana"/>
          <w:sz w:val="28"/>
          <w:szCs w:val="28"/>
        </w:rPr>
        <w:t>元)。</w:t>
      </w:r>
      <w:r>
        <w:rPr>
          <w:rFonts w:hint="eastAsia" w:ascii="Verdana" w:hAnsi="Verdana"/>
          <w:sz w:val="28"/>
          <w:szCs w:val="28"/>
        </w:rPr>
        <w:t>包括：材料款、施工费、管理费、保险费、税费。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65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质量要求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项目</w:t>
      </w:r>
      <w:r>
        <w:rPr>
          <w:rFonts w:ascii="Verdana" w:hAnsi="Verdana"/>
          <w:sz w:val="28"/>
          <w:szCs w:val="28"/>
        </w:rPr>
        <w:t>使用主要材料的品种、规格、名称，经双方认可。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项目</w:t>
      </w:r>
      <w:r>
        <w:rPr>
          <w:rFonts w:ascii="Verdana" w:hAnsi="Verdana"/>
          <w:sz w:val="28"/>
          <w:szCs w:val="28"/>
        </w:rPr>
        <w:t>验收标准，双方同意参照国家的相关规定执行。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施工中，甲方如有特殊施工项目或特殊质量要求，双方应确认，增加的费用，应另签订补充合同。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施工质量由乙方负责。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甲方如自聘工程监理，须在工程开工前通知乙方，以便于工作衔接。</w:t>
      </w:r>
    </w:p>
    <w:p>
      <w:pPr>
        <w:pStyle w:val="4"/>
        <w:shd w:val="clear" w:color="auto" w:fill="FFFFFF"/>
        <w:tabs>
          <w:tab w:val="left" w:pos="3195"/>
        </w:tabs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材料供应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乙方须严格按照国家有关价格条例规定，对本合同中所用材料一律实行明码标价。甲方所提供的材料均应用于本合同规定的装潢工程，非经甲方同意，不得挪作他用。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乙方提供的材料、设备</w:t>
      </w:r>
      <w:r>
        <w:rPr>
          <w:rFonts w:hint="eastAsia" w:ascii="Verdana" w:hAnsi="Verdana"/>
          <w:sz w:val="28"/>
          <w:szCs w:val="28"/>
        </w:rPr>
        <w:t>应</w:t>
      </w:r>
      <w:r>
        <w:rPr>
          <w:rFonts w:ascii="Verdana" w:hAnsi="Verdana"/>
          <w:sz w:val="28"/>
          <w:szCs w:val="28"/>
        </w:rPr>
        <w:t>符合质量要求</w:t>
      </w:r>
      <w:r>
        <w:rPr>
          <w:rFonts w:hint="eastAsia" w:ascii="Verdana" w:hAnsi="Verdana"/>
          <w:sz w:val="28"/>
          <w:szCs w:val="28"/>
        </w:rPr>
        <w:t>及</w:t>
      </w:r>
      <w:r>
        <w:rPr>
          <w:rFonts w:ascii="Verdana" w:hAnsi="Verdana"/>
          <w:sz w:val="28"/>
          <w:szCs w:val="28"/>
        </w:rPr>
        <w:t>规格</w:t>
      </w:r>
      <w:r>
        <w:rPr>
          <w:rFonts w:hint="eastAsia" w:ascii="Verdana" w:hAnsi="Verdana"/>
          <w:sz w:val="28"/>
          <w:szCs w:val="28"/>
        </w:rPr>
        <w:t>要求。</w:t>
      </w:r>
      <w:r>
        <w:rPr>
          <w:rFonts w:ascii="Verdana" w:hAnsi="Verdana"/>
          <w:sz w:val="28"/>
          <w:szCs w:val="28"/>
        </w:rPr>
        <w:t>如已</w:t>
      </w:r>
      <w:r>
        <w:rPr>
          <w:rFonts w:hint="eastAsia" w:ascii="Verdana" w:hAnsi="Verdana"/>
          <w:sz w:val="28"/>
          <w:szCs w:val="28"/>
        </w:rPr>
        <w:t>因此</w:t>
      </w:r>
      <w:r>
        <w:rPr>
          <w:rFonts w:ascii="Verdana" w:hAnsi="Verdana"/>
          <w:sz w:val="28"/>
          <w:szCs w:val="28"/>
        </w:rPr>
        <w:t>对工程造成的损失均由乙方负责。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付款方式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付款方式：甲方在合同签定并收到等额发票后3个工作日内支付4</w:t>
      </w:r>
      <w:r>
        <w:rPr>
          <w:rFonts w:ascii="Verdana" w:hAnsi="Verdana"/>
          <w:sz w:val="28"/>
          <w:szCs w:val="28"/>
        </w:rPr>
        <w:t>0%</w:t>
      </w:r>
      <w:r>
        <w:rPr>
          <w:rFonts w:hint="eastAsia" w:ascii="Verdana" w:hAnsi="Verdana"/>
          <w:sz w:val="28"/>
          <w:szCs w:val="28"/>
        </w:rPr>
        <w:t>（</w:t>
      </w:r>
      <w:r>
        <w:rPr>
          <w:rFonts w:ascii="Verdana" w:hAnsi="Verdana"/>
          <w:sz w:val="28"/>
          <w:szCs w:val="28"/>
          <w:u w:val="single"/>
        </w:rPr>
        <w:t>109,670.4</w:t>
      </w:r>
      <w:r>
        <w:rPr>
          <w:rFonts w:hint="eastAsia" w:ascii="Verdana" w:hAnsi="Verdana"/>
          <w:sz w:val="28"/>
          <w:szCs w:val="28"/>
        </w:rPr>
        <w:t>元，大写：</w:t>
      </w:r>
      <w:r>
        <w:rPr>
          <w:rFonts w:hint="eastAsia" w:ascii="Verdana" w:hAnsi="Verdana"/>
          <w:sz w:val="28"/>
          <w:szCs w:val="28"/>
          <w:u w:val="single"/>
        </w:rPr>
        <w:t>拾万玖仟陆佰柒拾零元肆角</w:t>
      </w:r>
      <w:r>
        <w:rPr>
          <w:rFonts w:hint="eastAsia" w:ascii="Verdana" w:hAnsi="Verdana"/>
          <w:sz w:val="28"/>
          <w:szCs w:val="28"/>
        </w:rPr>
        <w:t>）作为预付款；项目全部制作完成、现场安装验收合格后1周内支付</w:t>
      </w:r>
      <w:r>
        <w:rPr>
          <w:rFonts w:hint="eastAsia" w:ascii="Verdana" w:hAnsi="Verdana"/>
          <w:b w:val="0"/>
          <w:bCs w:val="0"/>
          <w:sz w:val="28"/>
          <w:szCs w:val="28"/>
        </w:rPr>
        <w:t>57%</w:t>
      </w:r>
      <w:r>
        <w:rPr>
          <w:rFonts w:hint="eastAsia" w:ascii="Verdana" w:hAnsi="Verdana"/>
          <w:sz w:val="28"/>
          <w:szCs w:val="28"/>
        </w:rPr>
        <w:t>（</w:t>
      </w:r>
      <w:r>
        <w:rPr>
          <w:rFonts w:ascii="Verdana" w:hAnsi="Verdana"/>
          <w:sz w:val="28"/>
          <w:szCs w:val="28"/>
          <w:u w:val="single"/>
        </w:rPr>
        <w:t>156280.3</w:t>
      </w:r>
      <w:r>
        <w:rPr>
          <w:rFonts w:hint="eastAsia" w:ascii="Verdana" w:hAnsi="Verdana"/>
          <w:sz w:val="28"/>
          <w:szCs w:val="28"/>
        </w:rPr>
        <w:t>元，大写：</w:t>
      </w:r>
      <w:r>
        <w:rPr>
          <w:rFonts w:hint="eastAsia" w:ascii="Verdana" w:hAnsi="Verdana"/>
          <w:sz w:val="28"/>
          <w:szCs w:val="28"/>
          <w:u w:val="single"/>
        </w:rPr>
        <w:t>拾伍万陆仟贰佰捌拾零元叁角</w:t>
      </w:r>
      <w:r>
        <w:rPr>
          <w:rFonts w:hint="eastAsia" w:ascii="Verdana" w:hAnsi="Verdana"/>
          <w:sz w:val="28"/>
          <w:szCs w:val="28"/>
        </w:rPr>
        <w:t>），待保修期满一年付清所有项目余款。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乙方需提供合格的增值税普通发票。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工程施工中</w:t>
      </w:r>
      <w:r>
        <w:rPr>
          <w:rFonts w:hint="eastAsia" w:ascii="Verdana" w:hAnsi="Verdana"/>
          <w:sz w:val="28"/>
          <w:szCs w:val="28"/>
        </w:rPr>
        <w:t>甲方对双方已经确认的设计进行变动而产生的施工工作量的增加</w:t>
      </w:r>
      <w:r>
        <w:rPr>
          <w:rFonts w:ascii="Verdana" w:hAnsi="Verdana"/>
          <w:sz w:val="28"/>
          <w:szCs w:val="28"/>
        </w:rPr>
        <w:t>，双方应签订补充合同</w:t>
      </w:r>
      <w:r>
        <w:rPr>
          <w:rFonts w:hint="eastAsia" w:ascii="Verdana" w:hAnsi="Verdana"/>
          <w:sz w:val="28"/>
          <w:szCs w:val="28"/>
        </w:rPr>
        <w:t>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乙方指定收款账户信息：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　　开户名：深圳市胜发建筑装饰有限公司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开户银行：中国民生银行深圳罗湖支行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银行账号：6</w:t>
      </w:r>
      <w:r>
        <w:rPr>
          <w:rFonts w:ascii="宋体" w:hAnsi="宋体"/>
          <w:b/>
          <w:bCs/>
          <w:sz w:val="28"/>
          <w:szCs w:val="28"/>
        </w:rPr>
        <w:t>97186555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乙方的指定账户信息如上，如有错误，由乙方负责。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hint="eastAsia" w:ascii="Verdana" w:hAnsi="Verdana"/>
          <w:b/>
          <w:sz w:val="28"/>
          <w:szCs w:val="28"/>
        </w:rPr>
        <w:t>项目</w:t>
      </w:r>
      <w:r>
        <w:rPr>
          <w:rFonts w:ascii="Verdana" w:hAnsi="Verdana"/>
          <w:b/>
          <w:sz w:val="28"/>
          <w:szCs w:val="28"/>
        </w:rPr>
        <w:t>工期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由甲方自行挑选的材料、设备，因质量不合格而影响工程质量和工期，其返工费由甲方承担</w:t>
      </w:r>
      <w:r>
        <w:rPr>
          <w:rFonts w:hint="eastAsia" w:ascii="Verdana" w:hAnsi="Verdana"/>
          <w:sz w:val="28"/>
          <w:szCs w:val="28"/>
        </w:rPr>
        <w:t>；</w:t>
      </w:r>
      <w:r>
        <w:rPr>
          <w:rFonts w:ascii="Verdana" w:hAnsi="Verdana"/>
          <w:sz w:val="28"/>
          <w:szCs w:val="28"/>
        </w:rPr>
        <w:t>由于乙方施工原因造成质量事故，其返工费用由乙方承担，工期不变。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在施工中，因工程质量问题、双方意见不一而造成停工，均不按误工或延迟工期论处，双方应主动要求有关部门调解或仲裁部门协调、处理，尽快解决纠纷，以继续施工。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施工中如果因甲方原因要求重新返工的，或因甲方更改施工内容而延误工期的，均需签证，甲方须承担全部施工费用</w:t>
      </w:r>
      <w:r>
        <w:rPr>
          <w:rFonts w:hint="eastAsia" w:ascii="Verdana" w:hAnsi="Verdana"/>
          <w:sz w:val="28"/>
          <w:szCs w:val="28"/>
        </w:rPr>
        <w:t>；</w:t>
      </w:r>
      <w:r>
        <w:rPr>
          <w:rFonts w:ascii="Verdana" w:hAnsi="Verdana"/>
          <w:sz w:val="28"/>
          <w:szCs w:val="28"/>
        </w:rPr>
        <w:t>如因乙方的原因造成返工，由乙方承担全部施工费用</w:t>
      </w:r>
      <w:r>
        <w:rPr>
          <w:rFonts w:hint="eastAsia" w:ascii="Verdana" w:hAnsi="Verdana"/>
          <w:sz w:val="28"/>
          <w:szCs w:val="28"/>
        </w:rPr>
        <w:t>，且</w:t>
      </w:r>
      <w:r>
        <w:rPr>
          <w:rFonts w:ascii="Verdana" w:hAnsi="Verdana"/>
          <w:sz w:val="28"/>
          <w:szCs w:val="28"/>
        </w:rPr>
        <w:t>工期不变。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hint="eastAsia" w:ascii="Verdana" w:hAnsi="Verdana"/>
          <w:b/>
          <w:sz w:val="28"/>
          <w:szCs w:val="28"/>
        </w:rPr>
        <w:t>项目</w:t>
      </w:r>
      <w:r>
        <w:rPr>
          <w:rFonts w:ascii="Verdana" w:hAnsi="Verdana"/>
          <w:b/>
          <w:sz w:val="28"/>
          <w:szCs w:val="28"/>
        </w:rPr>
        <w:t>验收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验收标准：按甲方确认的设计内容作为制作验收标准。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验收：项目制作、安装、卫生环境整体完工后，由甲方到现场进行验收。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项目</w:t>
      </w:r>
      <w:r>
        <w:rPr>
          <w:rFonts w:ascii="Verdana" w:hAnsi="Verdana"/>
          <w:sz w:val="28"/>
          <w:szCs w:val="28"/>
        </w:rPr>
        <w:t>质量验收，除隐蔽</w:t>
      </w:r>
      <w:r>
        <w:rPr>
          <w:rFonts w:hint="eastAsia" w:ascii="Verdana" w:hAnsi="Verdana"/>
          <w:sz w:val="28"/>
          <w:szCs w:val="28"/>
        </w:rPr>
        <w:t>部分</w:t>
      </w:r>
      <w:r>
        <w:rPr>
          <w:rFonts w:ascii="Verdana" w:hAnsi="Verdana"/>
          <w:sz w:val="28"/>
          <w:szCs w:val="28"/>
        </w:rPr>
        <w:t>需分段验收外，待</w:t>
      </w:r>
      <w:r>
        <w:rPr>
          <w:rFonts w:hint="eastAsia" w:ascii="Verdana" w:hAnsi="Verdana"/>
          <w:sz w:val="28"/>
          <w:szCs w:val="28"/>
        </w:rPr>
        <w:t>项目</w:t>
      </w:r>
      <w:r>
        <w:rPr>
          <w:rFonts w:ascii="Verdana" w:hAnsi="Verdana"/>
          <w:sz w:val="28"/>
          <w:szCs w:val="28"/>
        </w:rPr>
        <w:t>全部结束后，乙方组织甲方进行竣工验收。双方办理工程移交手续。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乙方通知甲方进行工序验收及竣工验收后，甲方应在三天内前来验收，逾期视为甲方自动放弃权利并视为验收合格，如有问题，甲方自负责任。甲方自行</w:t>
      </w:r>
      <w:r>
        <w:rPr>
          <w:rFonts w:hint="eastAsia" w:ascii="Verdana" w:hAnsi="Verdana"/>
          <w:sz w:val="28"/>
          <w:szCs w:val="28"/>
        </w:rPr>
        <w:t>起用展厅</w:t>
      </w:r>
      <w:r>
        <w:rPr>
          <w:rFonts w:ascii="Verdana" w:hAnsi="Verdana"/>
          <w:sz w:val="28"/>
          <w:szCs w:val="28"/>
        </w:rPr>
        <w:t>，视为验收合格。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甲方如不能在乙方指定时限内前来验收，应及时通知乙方，另定日期。但甲方应承认工序或工程的竣工日期，并承担乙方的看管费和相关费用。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hint="eastAsia" w:ascii="Verdana" w:hAnsi="Verdana"/>
          <w:b/>
          <w:sz w:val="28"/>
          <w:szCs w:val="28"/>
        </w:rPr>
        <w:t>双方责任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甲方责任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甲方委派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(手签字样：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)为本合同负责人，负责本合同履行过程中一切交接工作、审批事宜（包括：代表甲方签署合同、提出设计要求、交付设计资料、提出修改意见、签署往来文件、签收材料入场单、进行验收、协调甲方内部相关机构及时支付制作费等）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甲方提供的展厅用房须通过土建工程及消防验收。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甲方提供房屋平面图及水、电、气线路图，并向乙方进行现场交底。</w:t>
      </w:r>
      <w:r>
        <w:rPr>
          <w:rFonts w:hint="eastAsia" w:ascii="Verdana" w:hAnsi="Verdana"/>
          <w:sz w:val="28"/>
          <w:szCs w:val="28"/>
        </w:rPr>
        <w:t>甲方须提供360伏三项电源及220伏三项电源。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应全部腾空</w:t>
      </w:r>
      <w:r>
        <w:rPr>
          <w:rFonts w:hint="eastAsia" w:ascii="Verdana" w:hAnsi="Verdana"/>
          <w:sz w:val="28"/>
          <w:szCs w:val="28"/>
        </w:rPr>
        <w:t>施工现场</w:t>
      </w:r>
      <w:r>
        <w:rPr>
          <w:rFonts w:ascii="Verdana" w:hAnsi="Verdana"/>
          <w:sz w:val="28"/>
          <w:szCs w:val="28"/>
        </w:rPr>
        <w:t>，清除影响施工的障碍物。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甲方应向乙方提供施工垃圾倾倒点。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乙方责任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乙方委派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(手签字样：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)为本合同负责人，负责本合同履行过程中一切交接工作（包括：代表乙方签署合同、交接资料、签署往来文件、回复甲方意见、组织施工等）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指派一名工作人员为乙方工地代表，负责合同履行，并按合同要求组织施工，保质保量地按期完成施工任务。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负责施工现场的安全，严防火灾、佩证上岗、文明施工，并防止因施工造成的管道堵塞、渗漏水、停电、物品损坏等事故发生而影响他人。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严格履行合同，如果因延迟完工，如脱料、窝工或借故诱使甲方垫资，举查后均按违约论处。</w:t>
      </w:r>
    </w:p>
    <w:p>
      <w:pPr>
        <w:pStyle w:val="4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保修工期：从项目完工即日起1年内，如因质量问题造成的破损，由乙方免费修复。如因甲方维护不利，导致划伤、损坏等，乙方可按成本价提供维修服务。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违约责任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如果因乙方原因而延迟完工，每日按工费的1%作为违约金罚款支付给甲方，直至工费扣完为止。如果因甲方原因而延迟完工，每延迟一日，以装</w:t>
      </w:r>
      <w:r>
        <w:rPr>
          <w:rFonts w:hint="eastAsia" w:ascii="Verdana" w:hAnsi="Verdana"/>
          <w:sz w:val="28"/>
          <w:szCs w:val="28"/>
        </w:rPr>
        <w:t>修</w:t>
      </w:r>
      <w:r>
        <w:rPr>
          <w:rFonts w:ascii="Verdana" w:hAnsi="Verdana"/>
          <w:sz w:val="28"/>
          <w:szCs w:val="28"/>
        </w:rPr>
        <w:t>工程价款中人工费的1%作为误工费支付给乙方。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 w:ascii="Verdana" w:hAnsi="Verdana"/>
          <w:sz w:val="28"/>
          <w:szCs w:val="28"/>
        </w:rPr>
        <w:t>乙方</w:t>
      </w:r>
      <w:r>
        <w:rPr>
          <w:rFonts w:ascii="Verdana" w:hAnsi="Verdana"/>
          <w:sz w:val="28"/>
          <w:szCs w:val="28"/>
        </w:rPr>
        <w:t>擅自解除合同方，应按</w:t>
      </w:r>
      <w:r>
        <w:rPr>
          <w:rFonts w:hint="eastAsia" w:ascii="Verdana" w:hAnsi="Verdana"/>
          <w:sz w:val="28"/>
          <w:szCs w:val="28"/>
        </w:rPr>
        <w:t>工程总价</w:t>
      </w:r>
      <w:r>
        <w:rPr>
          <w:rFonts w:ascii="Verdana" w:hAnsi="Verdana"/>
          <w:sz w:val="28"/>
          <w:szCs w:val="28"/>
        </w:rPr>
        <w:t>1</w:t>
      </w:r>
      <w:r>
        <w:rPr>
          <w:rFonts w:hint="eastAsia" w:ascii="Verdana" w:hAnsi="Verdana"/>
          <w:sz w:val="28"/>
          <w:szCs w:val="28"/>
        </w:rPr>
        <w:t>0</w:t>
      </w:r>
      <w:r>
        <w:rPr>
          <w:rFonts w:ascii="Verdana" w:hAnsi="Verdana"/>
          <w:sz w:val="28"/>
          <w:szCs w:val="28"/>
        </w:rPr>
        <w:t>%作为违约金付给对</w:t>
      </w:r>
      <w:r>
        <w:rPr>
          <w:rFonts w:hint="eastAsia" w:ascii="Verdana" w:hAnsi="Verdana"/>
          <w:sz w:val="28"/>
          <w:szCs w:val="28"/>
        </w:rPr>
        <w:t>甲</w:t>
      </w:r>
      <w:r>
        <w:rPr>
          <w:rFonts w:ascii="Verdana" w:hAnsi="Verdana"/>
          <w:sz w:val="28"/>
          <w:szCs w:val="28"/>
        </w:rPr>
        <w:t>方</w:t>
      </w:r>
      <w:r>
        <w:rPr>
          <w:rFonts w:hint="eastAsia" w:ascii="Verdana" w:hAnsi="Verdana"/>
          <w:sz w:val="28"/>
          <w:szCs w:val="28"/>
        </w:rPr>
        <w:t>；甲方单方</w:t>
      </w:r>
      <w:r>
        <w:rPr>
          <w:rFonts w:ascii="Verdana" w:hAnsi="Verdana"/>
          <w:sz w:val="28"/>
          <w:szCs w:val="28"/>
        </w:rPr>
        <w:t>解除合同，</w:t>
      </w:r>
      <w:r>
        <w:rPr>
          <w:rFonts w:hint="eastAsia" w:ascii="Verdana" w:hAnsi="Verdana"/>
          <w:sz w:val="28"/>
          <w:szCs w:val="28"/>
        </w:rPr>
        <w:t>应对乙方已经购买材料及已经完成的工作量支付工程款</w:t>
      </w:r>
      <w:r>
        <w:rPr>
          <w:rFonts w:ascii="Verdana" w:hAnsi="Verdana"/>
          <w:sz w:val="28"/>
          <w:szCs w:val="28"/>
        </w:rPr>
        <w:t>，</w:t>
      </w:r>
      <w:r>
        <w:rPr>
          <w:rFonts w:hint="eastAsia" w:ascii="Verdana" w:hAnsi="Verdana"/>
          <w:sz w:val="28"/>
          <w:szCs w:val="28"/>
        </w:rPr>
        <w:t>并对乙方给予工程总价20%的</w:t>
      </w:r>
      <w:r>
        <w:rPr>
          <w:rFonts w:ascii="Verdana" w:hAnsi="Verdana"/>
          <w:sz w:val="28"/>
          <w:szCs w:val="28"/>
        </w:rPr>
        <w:t>补偿。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甲方未按本合同规定期限</w:t>
      </w:r>
      <w:r>
        <w:rPr>
          <w:rFonts w:hint="eastAsia" w:ascii="Verdana" w:hAnsi="Verdana"/>
          <w:sz w:val="28"/>
          <w:szCs w:val="28"/>
        </w:rPr>
        <w:t>支</w:t>
      </w:r>
      <w:r>
        <w:rPr>
          <w:rFonts w:ascii="Verdana" w:hAnsi="Verdana"/>
          <w:sz w:val="28"/>
          <w:szCs w:val="28"/>
        </w:rPr>
        <w:t>付工程款的，每逾期一天按未付工程价款额的1%</w:t>
      </w:r>
      <w:r>
        <w:rPr>
          <w:rFonts w:hint="eastAsia" w:ascii="Verdana" w:hAnsi="Verdana"/>
          <w:sz w:val="28"/>
          <w:szCs w:val="28"/>
        </w:rPr>
        <w:t>向乙方支付违约金</w:t>
      </w:r>
      <w:r>
        <w:rPr>
          <w:rFonts w:ascii="Verdana" w:hAnsi="Verdana"/>
          <w:sz w:val="28"/>
          <w:szCs w:val="28"/>
        </w:rPr>
        <w:t>，乙方有权停止施工。验收合格未结清工程价款时，不得交付使用。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争议解决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本合同履行期间，双方如发生争议，在不影响工程进度的前提下，双方应协商解决。当事人不愿通过协商解决，或协商解决不成时，</w:t>
      </w:r>
      <w:r>
        <w:rPr>
          <w:rFonts w:hint="eastAsia" w:ascii="Verdana" w:hAnsi="Verdana"/>
          <w:sz w:val="28"/>
          <w:szCs w:val="28"/>
        </w:rPr>
        <w:t>向深圳仲裁委员会申请仲裁解决</w:t>
      </w:r>
      <w:r>
        <w:rPr>
          <w:rFonts w:ascii="Verdana" w:hAnsi="Verdana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8"/>
          <w:szCs w:val="28"/>
        </w:rPr>
      </w:pPr>
    </w:p>
    <w:p>
      <w:pPr>
        <w:pStyle w:val="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Verdana" w:hAnsi="Verdana"/>
          <w:b/>
          <w:sz w:val="28"/>
          <w:szCs w:val="28"/>
        </w:rPr>
      </w:pPr>
      <w:r>
        <w:rPr>
          <w:rFonts w:hint="eastAsia" w:ascii="Verdana" w:hAnsi="Verdana"/>
          <w:b/>
          <w:sz w:val="28"/>
          <w:szCs w:val="28"/>
        </w:rPr>
        <w:t>其他事项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合同经双方签字生效后，双方必需严格遵守。任何一方需变更合同的内容，应经双方协商一致后重新签订补充协议。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本合同需经甲乙双方加盖单位公章或签字（签字人为法定代表人或合法授权人）后生效；本合同生效日期以双方最后一方签字或盖章日期为准</w:t>
      </w:r>
      <w:r>
        <w:rPr>
          <w:rFonts w:ascii="Verdana" w:hAnsi="Verdana"/>
          <w:sz w:val="28"/>
          <w:szCs w:val="28"/>
        </w:rPr>
        <w:t>。补充合同与本合同具有同等的法律效力。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通知地址或联系人变更的，应及时书面通知对方，否则变更方须承担通知不能的后果。通知地址也为法律文书的送达地址。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本合同(包括合同附件、补充合同)一式</w:t>
      </w:r>
      <w:r>
        <w:rPr>
          <w:rFonts w:hint="eastAsia" w:ascii="Verdana" w:hAnsi="Verdana"/>
          <w:sz w:val="28"/>
          <w:szCs w:val="28"/>
          <w:u w:val="single"/>
        </w:rPr>
        <w:t>肆</w:t>
      </w:r>
      <w:r>
        <w:rPr>
          <w:rFonts w:ascii="Verdana" w:hAnsi="Verdana"/>
          <w:sz w:val="28"/>
          <w:szCs w:val="28"/>
        </w:rPr>
        <w:t>份，双方各执</w:t>
      </w:r>
      <w:r>
        <w:rPr>
          <w:rFonts w:ascii="Verdana" w:hAnsi="Verdana"/>
          <w:sz w:val="28"/>
          <w:szCs w:val="28"/>
          <w:u w:val="single"/>
        </w:rPr>
        <w:t xml:space="preserve"> </w:t>
      </w:r>
      <w:r>
        <w:rPr>
          <w:rFonts w:hint="eastAsia" w:ascii="Verdana" w:hAnsi="Verdana"/>
          <w:sz w:val="28"/>
          <w:szCs w:val="28"/>
          <w:u w:val="single"/>
        </w:rPr>
        <w:t xml:space="preserve">贰 </w:t>
      </w:r>
      <w:r>
        <w:rPr>
          <w:rFonts w:ascii="Verdana" w:hAnsi="Verdana"/>
          <w:sz w:val="28"/>
          <w:szCs w:val="28"/>
        </w:rPr>
        <w:t>份。</w:t>
      </w:r>
    </w:p>
    <w:p>
      <w:pPr>
        <w:pStyle w:val="4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Verdana" w:hAnsi="Verdana"/>
          <w:sz w:val="28"/>
          <w:szCs w:val="28"/>
        </w:rPr>
      </w:pPr>
      <w:r>
        <w:rPr>
          <w:rFonts w:hint="eastAsia"/>
          <w:sz w:val="28"/>
          <w:szCs w:val="28"/>
        </w:rPr>
        <w:t>本合同为打印本文，除签字外手写部分无效。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before="9" w:line="360" w:lineRule="auto"/>
        <w:ind w:right="-53"/>
        <w:jc w:val="left"/>
        <w:rPr>
          <w:rFonts w:ascii="宋体" w:hAnsi="宋体" w:cs="宋体"/>
          <w:color w:val="2C3231"/>
          <w:sz w:val="28"/>
          <w:szCs w:val="28"/>
        </w:rPr>
      </w:pPr>
      <w:r>
        <w:rPr>
          <w:rFonts w:hint="eastAsia" w:ascii="宋体" w:hAnsi="宋体" w:cs="宋体"/>
          <w:color w:val="2C3231"/>
          <w:sz w:val="28"/>
          <w:szCs w:val="28"/>
        </w:rPr>
        <w:t>甲    方：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2C3231"/>
          <w:sz w:val="28"/>
          <w:szCs w:val="28"/>
        </w:rPr>
        <w:t xml:space="preserve">  （盖章）</w:t>
      </w:r>
    </w:p>
    <w:p>
      <w:pPr>
        <w:spacing w:before="9" w:line="360" w:lineRule="auto"/>
        <w:ind w:right="-53"/>
        <w:rPr>
          <w:rFonts w:hint="default" w:ascii="宋体" w:hAnsi="宋体" w:eastAsia="宋体" w:cs="宋体"/>
          <w:color w:val="2C3231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2C3231"/>
          <w:sz w:val="28"/>
          <w:szCs w:val="28"/>
        </w:rPr>
        <w:t>注册地址：</w:t>
      </w:r>
      <w:r>
        <w:rPr>
          <w:rFonts w:hint="eastAsia" w:ascii="宋体" w:hAnsi="宋体" w:cs="宋体"/>
          <w:color w:val="2C3231"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single"/>
        </w:rPr>
      </w:pPr>
      <w:r>
        <w:rPr>
          <w:rFonts w:hint="eastAsia" w:ascii="宋体" w:hAnsi="宋体" w:cs="宋体"/>
          <w:color w:val="2C3231"/>
          <w:sz w:val="28"/>
          <w:szCs w:val="28"/>
        </w:rPr>
        <w:t>授权代表人：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                                       </w:t>
      </w: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thick"/>
        </w:rPr>
      </w:pPr>
      <w:r>
        <w:rPr>
          <w:rFonts w:hint="eastAsia" w:ascii="宋体" w:hAnsi="宋体" w:cs="宋体"/>
          <w:color w:val="2C3231"/>
          <w:sz w:val="28"/>
          <w:szCs w:val="28"/>
        </w:rPr>
        <w:t xml:space="preserve">签订日期:  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     20</w:t>
      </w:r>
      <w:r>
        <w:rPr>
          <w:rFonts w:ascii="宋体" w:hAnsi="宋体" w:cs="宋体"/>
          <w:color w:val="2C3231"/>
          <w:sz w:val="28"/>
          <w:szCs w:val="28"/>
          <w:u w:val="single"/>
        </w:rPr>
        <w:t>22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年 </w:t>
      </w:r>
      <w:r>
        <w:rPr>
          <w:rFonts w:ascii="宋体" w:hAnsi="宋体" w:cs="宋体"/>
          <w:color w:val="2C3231"/>
          <w:sz w:val="28"/>
          <w:szCs w:val="28"/>
          <w:u w:val="single"/>
        </w:rPr>
        <w:t>4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月 </w:t>
      </w:r>
      <w:r>
        <w:rPr>
          <w:rFonts w:ascii="宋体" w:hAnsi="宋体" w:cs="宋体"/>
          <w:color w:val="2C3231"/>
          <w:sz w:val="28"/>
          <w:szCs w:val="28"/>
          <w:u w:val="single"/>
        </w:rPr>
        <w:t>2</w:t>
      </w:r>
      <w:r>
        <w:rPr>
          <w:rFonts w:hint="eastAsia" w:ascii="宋体" w:hAnsi="宋体" w:cs="宋体"/>
          <w:color w:val="2C3231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 日                  </w:t>
      </w:r>
      <w:r>
        <w:rPr>
          <w:rFonts w:hint="eastAsia" w:ascii="宋体" w:hAnsi="宋体" w:cs="宋体"/>
          <w:color w:val="2C3231"/>
          <w:sz w:val="28"/>
          <w:szCs w:val="28"/>
        </w:rPr>
        <w:t xml:space="preserve"> </w:t>
      </w: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thick"/>
        </w:rPr>
      </w:pP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thick"/>
        </w:rPr>
      </w:pP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thick"/>
        </w:rPr>
      </w:pP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thick"/>
        </w:rPr>
      </w:pP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  <w:u w:val="single"/>
        </w:rPr>
      </w:pPr>
      <w:r>
        <w:rPr>
          <w:rFonts w:hint="eastAsia" w:ascii="宋体" w:hAnsi="宋体" w:cs="宋体"/>
          <w:color w:val="2C3231"/>
          <w:sz w:val="28"/>
          <w:szCs w:val="28"/>
        </w:rPr>
        <w:t>乙    方：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深圳市胜发建筑装饰有限公司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</w:rPr>
      </w:pPr>
      <w:r>
        <w:rPr>
          <w:rFonts w:hint="eastAsia" w:ascii="宋体" w:hAnsi="宋体" w:cs="宋体"/>
          <w:color w:val="2C3231"/>
          <w:sz w:val="28"/>
          <w:szCs w:val="28"/>
        </w:rPr>
        <w:t>注册地址：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深圳市宝安区新安街道50区海汇路华海商贸大厦A座613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2C3231"/>
          <w:sz w:val="28"/>
          <w:szCs w:val="28"/>
        </w:rPr>
        <w:t xml:space="preserve">      </w:t>
      </w:r>
    </w:p>
    <w:p>
      <w:pPr>
        <w:spacing w:before="9" w:line="360" w:lineRule="auto"/>
        <w:ind w:right="-53"/>
        <w:rPr>
          <w:rFonts w:ascii="宋体" w:hAnsi="宋体" w:cs="宋体"/>
          <w:color w:val="2C3231"/>
          <w:sz w:val="28"/>
          <w:szCs w:val="28"/>
        </w:rPr>
      </w:pPr>
      <w:r>
        <w:rPr>
          <w:rFonts w:hint="eastAsia" w:ascii="宋体" w:hAnsi="宋体" w:cs="宋体"/>
          <w:color w:val="2C3231"/>
          <w:sz w:val="28"/>
          <w:szCs w:val="28"/>
        </w:rPr>
        <w:t>授权代表人：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宋体" w:hAnsi="宋体" w:cs="宋体"/>
          <w:color w:val="2C3231"/>
          <w:sz w:val="28"/>
          <w:szCs w:val="28"/>
        </w:rPr>
        <w:t xml:space="preserve">   </w:t>
      </w:r>
    </w:p>
    <w:p>
      <w:pPr>
        <w:spacing w:before="9" w:line="360" w:lineRule="auto"/>
        <w:ind w:right="-53"/>
        <w:rPr>
          <w:rFonts w:ascii="宋体" w:hAnsi="宋体" w:cs="宋体"/>
          <w:b/>
          <w:bCs/>
          <w:color w:val="2C3231"/>
          <w:sz w:val="28"/>
          <w:szCs w:val="28"/>
          <w:u w:val="single"/>
        </w:rPr>
      </w:pPr>
      <w:r>
        <w:rPr>
          <w:rFonts w:hint="eastAsia" w:ascii="宋体" w:hAnsi="宋体" w:cs="宋体"/>
          <w:color w:val="2C3231"/>
          <w:sz w:val="28"/>
          <w:szCs w:val="28"/>
        </w:rPr>
        <w:t>签订日期: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        20</w:t>
      </w:r>
      <w:r>
        <w:rPr>
          <w:rFonts w:ascii="宋体" w:hAnsi="宋体" w:cs="宋体"/>
          <w:color w:val="2C3231"/>
          <w:sz w:val="28"/>
          <w:szCs w:val="28"/>
          <w:u w:val="single"/>
        </w:rPr>
        <w:t>22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年 </w:t>
      </w:r>
      <w:r>
        <w:rPr>
          <w:rFonts w:ascii="宋体" w:hAnsi="宋体" w:cs="宋体"/>
          <w:color w:val="2C3231"/>
          <w:sz w:val="28"/>
          <w:szCs w:val="28"/>
          <w:u w:val="single"/>
        </w:rPr>
        <w:t>4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月 </w:t>
      </w:r>
      <w:r>
        <w:rPr>
          <w:rFonts w:ascii="宋体" w:hAnsi="宋体" w:cs="宋体"/>
          <w:color w:val="2C3231"/>
          <w:sz w:val="28"/>
          <w:szCs w:val="28"/>
          <w:u w:val="single"/>
        </w:rPr>
        <w:t>2</w:t>
      </w:r>
      <w:r>
        <w:rPr>
          <w:rFonts w:hint="eastAsia" w:ascii="宋体" w:hAnsi="宋体" w:cs="宋体"/>
          <w:color w:val="2C3231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2C3231"/>
          <w:sz w:val="28"/>
          <w:szCs w:val="28"/>
          <w:u w:val="single"/>
        </w:rPr>
        <w:t xml:space="preserve">  日                 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  <w:r>
        <w:rPr>
          <w:rFonts w:hint="eastAsia"/>
          <w:sz w:val="28"/>
          <w:szCs w:val="28"/>
        </w:rPr>
        <w:t>装饰清单</w:t>
      </w:r>
    </w:p>
    <w:tbl>
      <w:tblPr>
        <w:tblStyle w:val="5"/>
        <w:tblW w:w="9827" w:type="dxa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067"/>
        <w:gridCol w:w="3186"/>
        <w:gridCol w:w="850"/>
        <w:gridCol w:w="992"/>
        <w:gridCol w:w="1134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特征描述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【一】拆除工程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立面块料拆除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设备保护性拆除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原设备保护性拆除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灯具、灯带拆除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拆除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垃圾清运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垃圾清运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【二】美工平面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灯箱、发光字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平面上墙及造型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上墙立体字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地面立体大字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运输、安装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【三】改造工程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轻钢龙骨隔墙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1.基层材料种类、规格:轻钢龙骨隔墙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2.面层材料品种、规格、颜色:12mm石膏板；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3.满足图纸设计要求及相关规范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36,832.00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墙面造型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(阻燃板基层)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1.12里阻燃夹板；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2.材料及人工辅料；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3.满足图纸设计要求及相关规范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34,530.00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墙面造型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(护墙板面层)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1.护墙板面层；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2.材料及人工辅料；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3.满足图纸设计要求及相关规范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10,400.00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墙面造型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(钢化玻璃面层)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1.钢化玻璃面层面层；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2.材料及人工辅料；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3.满足图纸设计要求及相关规范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墙面造型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(乳胶漆面层)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1.5里密度板打底；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2.打磨油水性木器漆两底三遍；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3.所有装修用木材均应进行防火、防腐、防虫处理,防火阻燃等级要求达到B1级；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4.满足图纸设计要求及相关规范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18,264.00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设备不锈钢包边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（宽40mm）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1.1.2里深灰色拉丝不锈钢面层；                            2.材料及人工辅料；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3.满足图纸设计要求及相关规范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17,550.00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LED灯带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1.成品定制；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2.材料及人工辅料。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22,400.00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电箱改造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材料及人工辅料。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强电、照明改造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镀锌线管底盒，品牌电线，布管布线，材料及人工辅料。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措施费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1.成品保护；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2.脚手架；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3.安全、文明施工措施。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9,800.00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179,176.00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274,176.00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chineseCountingThousand"/>
      <w:lvlText w:val="第%1条."/>
      <w:lvlJc w:val="left"/>
      <w:pPr>
        <w:ind w:left="885" w:hanging="420"/>
      </w:pPr>
      <w:rPr>
        <w:rFonts w:hint="eastAsia"/>
      </w:rPr>
    </w:lvl>
    <w:lvl w:ilvl="1" w:tentative="0">
      <w:start w:val="1"/>
      <w:numFmt w:val="chineseCountingThousand"/>
      <w:lvlText w:val="第%2条."/>
      <w:lvlJc w:val="left"/>
      <w:pPr>
        <w:ind w:left="84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5F3"/>
    <w:rsid w:val="00172A27"/>
    <w:rsid w:val="00173801"/>
    <w:rsid w:val="00187AB3"/>
    <w:rsid w:val="001F23AA"/>
    <w:rsid w:val="0029386D"/>
    <w:rsid w:val="003063EA"/>
    <w:rsid w:val="003128D9"/>
    <w:rsid w:val="003310A5"/>
    <w:rsid w:val="003317E7"/>
    <w:rsid w:val="00351C07"/>
    <w:rsid w:val="005153D0"/>
    <w:rsid w:val="00527D5E"/>
    <w:rsid w:val="00573FD2"/>
    <w:rsid w:val="00632BD7"/>
    <w:rsid w:val="00636DCE"/>
    <w:rsid w:val="006A6DCF"/>
    <w:rsid w:val="00726886"/>
    <w:rsid w:val="0088033B"/>
    <w:rsid w:val="0088350E"/>
    <w:rsid w:val="00923332"/>
    <w:rsid w:val="00AC2289"/>
    <w:rsid w:val="00AD48E3"/>
    <w:rsid w:val="00B70A4C"/>
    <w:rsid w:val="00D02434"/>
    <w:rsid w:val="00DC210B"/>
    <w:rsid w:val="00FC1ADD"/>
    <w:rsid w:val="032B60AF"/>
    <w:rsid w:val="05CE5343"/>
    <w:rsid w:val="219B5377"/>
    <w:rsid w:val="24BB5C18"/>
    <w:rsid w:val="252C204A"/>
    <w:rsid w:val="28BD3EE7"/>
    <w:rsid w:val="3194004F"/>
    <w:rsid w:val="36A52284"/>
    <w:rsid w:val="48223A92"/>
    <w:rsid w:val="4C7739F9"/>
    <w:rsid w:val="52BF4369"/>
    <w:rsid w:val="5AB0033C"/>
    <w:rsid w:val="5C9C7AE3"/>
    <w:rsid w:val="64D02A0E"/>
    <w:rsid w:val="6CC7189E"/>
    <w:rsid w:val="6D4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705</Words>
  <Characters>4021</Characters>
  <Lines>33</Lines>
  <Paragraphs>9</Paragraphs>
  <TotalTime>62</TotalTime>
  <ScaleCrop>false</ScaleCrop>
  <LinksUpToDate>false</LinksUpToDate>
  <CharactersWithSpaces>4717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2022-04-22T04:05:00Z</dcterms:created>
  <dc:creator>china</dc:creator>
  <cp:lastModifiedBy>W.M</cp:lastModifiedBy>
  <cp:lastPrinted>2022-04-24T02:48:53Z</cp:lastPrinted>
  <dcterms:modified xsi:type="dcterms:W3CDTF">2022-04-24T06:09:30Z</dcterms:modified>
  <dc:title>项目展厅装修合同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0D88B20658B243B489D75D992CDED369</vt:lpwstr>
  </property>
</Properties>
</file>