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E16F" w14:textId="77777777" w:rsidR="00581BBB" w:rsidRDefault="00581BBB" w:rsidP="00581BBB">
      <w:pPr>
        <w:spacing w:line="500" w:lineRule="exact"/>
        <w:jc w:val="left"/>
        <w:rPr>
          <w:rFonts w:eastAsia="黑体"/>
          <w:b/>
          <w:sz w:val="44"/>
        </w:rPr>
      </w:pPr>
    </w:p>
    <w:p w14:paraId="2C7C1A38" w14:textId="77777777" w:rsidR="00581BBB" w:rsidRDefault="00581BBB" w:rsidP="00581BBB">
      <w:pPr>
        <w:spacing w:line="500" w:lineRule="exact"/>
        <w:jc w:val="left"/>
        <w:rPr>
          <w:rFonts w:eastAsia="黑体"/>
          <w:b/>
          <w:sz w:val="44"/>
        </w:rPr>
      </w:pPr>
    </w:p>
    <w:p w14:paraId="3006A758" w14:textId="77777777" w:rsidR="008F22CE" w:rsidRPr="008F22CE" w:rsidRDefault="008F22CE" w:rsidP="008F22CE">
      <w:pPr>
        <w:jc w:val="center"/>
        <w:rPr>
          <w:rFonts w:ascii="黑体" w:eastAsia="黑体" w:hAnsi="黑体" w:cs="宋体"/>
          <w:kern w:val="0"/>
          <w:sz w:val="44"/>
          <w:szCs w:val="44"/>
          <w:u w:val="single"/>
        </w:rPr>
      </w:pPr>
      <w:r>
        <w:rPr>
          <w:rFonts w:ascii="黑体" w:eastAsia="黑体" w:hAnsi="黑体" w:cs="宋体" w:hint="eastAsia"/>
          <w:kern w:val="0"/>
          <w:sz w:val="44"/>
          <w:szCs w:val="44"/>
          <w:u w:val="single"/>
        </w:rPr>
        <w:t>中国</w:t>
      </w:r>
      <w:r>
        <w:rPr>
          <w:rFonts w:ascii="黑体" w:eastAsia="黑体" w:hAnsi="黑体" w:cs="宋体"/>
          <w:kern w:val="0"/>
          <w:sz w:val="44"/>
          <w:szCs w:val="44"/>
          <w:u w:val="single"/>
        </w:rPr>
        <w:t>科学院深圳理工大学（</w:t>
      </w:r>
      <w:r>
        <w:rPr>
          <w:rFonts w:ascii="黑体" w:eastAsia="黑体" w:hAnsi="黑体" w:cs="宋体" w:hint="eastAsia"/>
          <w:kern w:val="0"/>
          <w:sz w:val="44"/>
          <w:szCs w:val="44"/>
          <w:u w:val="single"/>
        </w:rPr>
        <w:t>筹</w:t>
      </w:r>
      <w:r>
        <w:rPr>
          <w:rFonts w:ascii="黑体" w:eastAsia="黑体" w:hAnsi="黑体" w:cs="宋体"/>
          <w:kern w:val="0"/>
          <w:sz w:val="44"/>
          <w:szCs w:val="44"/>
          <w:u w:val="single"/>
        </w:rPr>
        <w:t>）</w:t>
      </w:r>
      <w:r>
        <w:rPr>
          <w:rFonts w:ascii="黑体" w:eastAsia="黑体" w:hAnsi="黑体" w:cs="宋体" w:hint="eastAsia"/>
          <w:kern w:val="0"/>
          <w:sz w:val="44"/>
          <w:szCs w:val="44"/>
          <w:u w:val="single"/>
        </w:rPr>
        <w:t>专线</w:t>
      </w:r>
      <w:r w:rsidRPr="009A446F">
        <w:rPr>
          <w:rFonts w:ascii="黑体" w:eastAsia="黑体" w:hAnsi="黑体" w:cs="宋体"/>
          <w:kern w:val="0"/>
          <w:sz w:val="44"/>
          <w:szCs w:val="44"/>
          <w:u w:val="single"/>
        </w:rPr>
        <w:t>服务</w:t>
      </w:r>
      <w:r>
        <w:rPr>
          <w:rFonts w:ascii="黑体" w:eastAsia="黑体" w:hAnsi="黑体" w:cs="宋体" w:hint="eastAsia"/>
          <w:kern w:val="0"/>
          <w:sz w:val="44"/>
          <w:szCs w:val="44"/>
          <w:u w:val="single"/>
        </w:rPr>
        <w:t>项目合同</w:t>
      </w:r>
    </w:p>
    <w:p w14:paraId="0A4E9C03" w14:textId="77777777" w:rsidR="00581BBB" w:rsidRDefault="00581BBB" w:rsidP="00581BBB">
      <w:pPr>
        <w:spacing w:line="500" w:lineRule="exact"/>
        <w:jc w:val="left"/>
        <w:rPr>
          <w:rFonts w:eastAsia="黑体"/>
          <w:b/>
          <w:sz w:val="44"/>
        </w:rPr>
      </w:pPr>
    </w:p>
    <w:p w14:paraId="04C3C5AF" w14:textId="77777777" w:rsidR="00581BBB" w:rsidRDefault="00581BBB" w:rsidP="00581BBB">
      <w:pPr>
        <w:spacing w:line="500" w:lineRule="exact"/>
        <w:jc w:val="left"/>
        <w:rPr>
          <w:rFonts w:eastAsia="黑体"/>
          <w:b/>
          <w:sz w:val="44"/>
        </w:rPr>
      </w:pPr>
    </w:p>
    <w:p w14:paraId="65836C97" w14:textId="77777777" w:rsidR="00581BBB" w:rsidRDefault="00581BBB" w:rsidP="00581BBB">
      <w:pPr>
        <w:spacing w:line="500" w:lineRule="exact"/>
        <w:rPr>
          <w:rFonts w:eastAsia="黑体"/>
          <w:b/>
          <w:sz w:val="44"/>
        </w:rPr>
      </w:pPr>
    </w:p>
    <w:p w14:paraId="7DE9C886" w14:textId="77777777" w:rsidR="00581BBB" w:rsidRPr="008975A4" w:rsidRDefault="00581BBB" w:rsidP="00581BBB">
      <w:pPr>
        <w:spacing w:line="500" w:lineRule="exact"/>
        <w:jc w:val="center"/>
        <w:rPr>
          <w:rFonts w:eastAsia="黑体"/>
          <w:b/>
          <w:sz w:val="44"/>
        </w:rPr>
      </w:pPr>
    </w:p>
    <w:p w14:paraId="0CBEBD8F" w14:textId="77777777" w:rsidR="00581BBB" w:rsidRPr="0043664D" w:rsidRDefault="00581BBB" w:rsidP="00581BBB">
      <w:pPr>
        <w:widowControl/>
        <w:autoSpaceDE w:val="0"/>
        <w:autoSpaceDN w:val="0"/>
        <w:spacing w:line="500" w:lineRule="exact"/>
        <w:textAlignment w:val="bottom"/>
        <w:rPr>
          <w:rFonts w:eastAsia="楷体_GB2312"/>
          <w:sz w:val="48"/>
        </w:rPr>
      </w:pPr>
    </w:p>
    <w:p w14:paraId="0C7ADA9D" w14:textId="77777777" w:rsidR="00581BBB" w:rsidRPr="00386349" w:rsidRDefault="00581BBB" w:rsidP="00581BBB">
      <w:pPr>
        <w:widowControl/>
        <w:autoSpaceDE w:val="0"/>
        <w:autoSpaceDN w:val="0"/>
        <w:spacing w:line="500" w:lineRule="exact"/>
        <w:textAlignment w:val="bottom"/>
        <w:rPr>
          <w:rFonts w:eastAsia="楷体_GB2312"/>
          <w:sz w:val="48"/>
        </w:rPr>
      </w:pPr>
    </w:p>
    <w:p w14:paraId="60216D55" w14:textId="77777777" w:rsidR="00581BBB" w:rsidRPr="00386349" w:rsidRDefault="00581BBB" w:rsidP="00581BBB">
      <w:pPr>
        <w:widowControl/>
        <w:autoSpaceDE w:val="0"/>
        <w:autoSpaceDN w:val="0"/>
        <w:spacing w:line="500" w:lineRule="exact"/>
        <w:textAlignment w:val="bottom"/>
        <w:rPr>
          <w:b/>
          <w:sz w:val="48"/>
        </w:rPr>
      </w:pPr>
    </w:p>
    <w:p w14:paraId="7D6C4DD6" w14:textId="77777777" w:rsidR="00581BBB" w:rsidRPr="00386349" w:rsidRDefault="00581BBB" w:rsidP="00581BBB">
      <w:pPr>
        <w:widowControl/>
        <w:autoSpaceDE w:val="0"/>
        <w:autoSpaceDN w:val="0"/>
        <w:spacing w:line="500" w:lineRule="exact"/>
        <w:textAlignment w:val="bottom"/>
        <w:rPr>
          <w:b/>
          <w:sz w:val="48"/>
        </w:rPr>
      </w:pPr>
    </w:p>
    <w:p w14:paraId="3EF30387" w14:textId="77777777" w:rsidR="00573517" w:rsidRDefault="00573517" w:rsidP="00573517">
      <w:pPr>
        <w:pStyle w:val="ab"/>
        <w:ind w:firstLineChars="0" w:firstLine="0"/>
        <w:jc w:val="left"/>
        <w:rPr>
          <w:rFonts w:ascii="Times New Roman" w:eastAsia="宋体"/>
          <w:sz w:val="48"/>
          <w:szCs w:val="24"/>
        </w:rPr>
      </w:pPr>
    </w:p>
    <w:p w14:paraId="0BDB2465" w14:textId="77777777" w:rsidR="00573517" w:rsidRDefault="00573517" w:rsidP="00573517">
      <w:pPr>
        <w:pStyle w:val="ab"/>
        <w:ind w:firstLineChars="0" w:firstLine="0"/>
        <w:jc w:val="left"/>
        <w:rPr>
          <w:rFonts w:ascii="Times New Roman" w:eastAsia="宋体"/>
          <w:sz w:val="48"/>
          <w:szCs w:val="24"/>
        </w:rPr>
      </w:pPr>
    </w:p>
    <w:p w14:paraId="710FDBB4" w14:textId="77777777" w:rsidR="00573517" w:rsidRDefault="00573517" w:rsidP="00573517">
      <w:pPr>
        <w:pStyle w:val="ab"/>
        <w:ind w:firstLineChars="0" w:firstLine="0"/>
        <w:jc w:val="left"/>
        <w:rPr>
          <w:rFonts w:ascii="Times New Roman" w:eastAsia="宋体"/>
          <w:sz w:val="48"/>
          <w:szCs w:val="24"/>
        </w:rPr>
      </w:pPr>
    </w:p>
    <w:p w14:paraId="086C7E42" w14:textId="77777777" w:rsidR="00573517" w:rsidRDefault="00573517" w:rsidP="00573517">
      <w:pPr>
        <w:pStyle w:val="ab"/>
        <w:ind w:firstLineChars="0" w:firstLine="0"/>
        <w:jc w:val="left"/>
        <w:rPr>
          <w:rFonts w:ascii="Times New Roman" w:eastAsia="宋体"/>
          <w:sz w:val="48"/>
          <w:szCs w:val="24"/>
        </w:rPr>
      </w:pPr>
    </w:p>
    <w:p w14:paraId="453452D0" w14:textId="77777777" w:rsidR="00573517" w:rsidRDefault="00573517" w:rsidP="00573517">
      <w:pPr>
        <w:pStyle w:val="ab"/>
        <w:ind w:firstLineChars="0" w:firstLine="0"/>
        <w:jc w:val="left"/>
        <w:rPr>
          <w:rFonts w:ascii="Times New Roman" w:eastAsia="宋体"/>
          <w:sz w:val="48"/>
          <w:szCs w:val="24"/>
        </w:rPr>
      </w:pPr>
    </w:p>
    <w:p w14:paraId="0359CF2E" w14:textId="77777777" w:rsidR="00573517" w:rsidRDefault="00573517" w:rsidP="00573517">
      <w:pPr>
        <w:pStyle w:val="ab"/>
        <w:ind w:firstLineChars="0" w:firstLine="0"/>
        <w:jc w:val="left"/>
        <w:rPr>
          <w:rFonts w:ascii="Times New Roman" w:eastAsia="宋体"/>
          <w:sz w:val="48"/>
          <w:szCs w:val="24"/>
        </w:rPr>
      </w:pPr>
    </w:p>
    <w:p w14:paraId="276DD47B" w14:textId="77777777" w:rsidR="00573517" w:rsidRDefault="00573517" w:rsidP="00573517">
      <w:pPr>
        <w:pStyle w:val="ab"/>
        <w:ind w:firstLineChars="0" w:firstLine="0"/>
        <w:jc w:val="left"/>
        <w:rPr>
          <w:rFonts w:ascii="Times New Roman" w:eastAsia="宋体"/>
          <w:sz w:val="48"/>
          <w:szCs w:val="24"/>
        </w:rPr>
      </w:pPr>
    </w:p>
    <w:p w14:paraId="3B7D3213" w14:textId="77777777" w:rsidR="00EF28A5" w:rsidRDefault="00581BBB" w:rsidP="00573517">
      <w:pPr>
        <w:pStyle w:val="ab"/>
        <w:ind w:firstLineChars="0" w:firstLine="0"/>
        <w:jc w:val="left"/>
      </w:pPr>
      <w:r>
        <w:rPr>
          <w:rFonts w:hint="eastAsia"/>
        </w:rPr>
        <w:t>甲方</w:t>
      </w:r>
      <w:r w:rsidRPr="008F30B0">
        <w:rPr>
          <w:rFonts w:hint="eastAsia"/>
        </w:rPr>
        <w:t>：</w:t>
      </w:r>
      <w:r w:rsidR="00EF28A5">
        <w:rPr>
          <w:rFonts w:hint="eastAsia"/>
        </w:rPr>
        <w:t>【</w:t>
      </w:r>
      <w:r w:rsidR="00EF28A5">
        <w:rPr>
          <w:rFonts w:hint="eastAsia"/>
          <w:b w:val="0"/>
        </w:rPr>
        <w:t>中国科学院</w:t>
      </w:r>
      <w:r w:rsidR="00EF28A5">
        <w:rPr>
          <w:b w:val="0"/>
        </w:rPr>
        <w:t>深圳理工</w:t>
      </w:r>
      <w:r w:rsidR="00EF28A5">
        <w:rPr>
          <w:rFonts w:hint="eastAsia"/>
          <w:b w:val="0"/>
        </w:rPr>
        <w:t>大学</w:t>
      </w:r>
      <w:r w:rsidR="00EF28A5">
        <w:rPr>
          <w:b w:val="0"/>
        </w:rPr>
        <w:t>（</w:t>
      </w:r>
      <w:r w:rsidR="00EF28A5">
        <w:rPr>
          <w:rFonts w:hint="eastAsia"/>
          <w:b w:val="0"/>
        </w:rPr>
        <w:t>筹</w:t>
      </w:r>
      <w:r w:rsidR="00EF28A5">
        <w:rPr>
          <w:b w:val="0"/>
        </w:rPr>
        <w:t>）</w:t>
      </w:r>
      <w:r w:rsidR="00EF28A5">
        <w:rPr>
          <w:rFonts w:hint="eastAsia"/>
        </w:rPr>
        <w:t>】</w:t>
      </w:r>
    </w:p>
    <w:p w14:paraId="4CF6D001" w14:textId="77777777" w:rsidR="00EF28A5" w:rsidRPr="008F30B0" w:rsidRDefault="00581BBB" w:rsidP="00EF28A5">
      <w:pPr>
        <w:pStyle w:val="ab"/>
        <w:ind w:firstLineChars="0" w:firstLine="0"/>
        <w:jc w:val="left"/>
      </w:pPr>
      <w:r>
        <w:rPr>
          <w:rFonts w:hint="eastAsia"/>
        </w:rPr>
        <w:t>乙方：</w:t>
      </w:r>
      <w:r w:rsidR="00EF28A5" w:rsidRPr="008F30B0">
        <w:rPr>
          <w:rFonts w:hint="eastAsia"/>
        </w:rPr>
        <w:t>【</w:t>
      </w:r>
      <w:r w:rsidR="00EF28A5">
        <w:rPr>
          <w:rFonts w:hint="eastAsia"/>
          <w:b w:val="0"/>
        </w:rPr>
        <w:t>中国移动通信集团广东有限公司深圳</w:t>
      </w:r>
      <w:proofErr w:type="gramStart"/>
      <w:r w:rsidR="00EF28A5">
        <w:rPr>
          <w:rFonts w:hint="eastAsia"/>
          <w:b w:val="0"/>
        </w:rPr>
        <w:t>分</w:t>
      </w:r>
      <w:r w:rsidR="00EF28A5" w:rsidRPr="00573517">
        <w:rPr>
          <w:rFonts w:hint="eastAsia"/>
          <w:b w:val="0"/>
        </w:rPr>
        <w:t>司</w:t>
      </w:r>
      <w:proofErr w:type="gramEnd"/>
      <w:r w:rsidR="00EF28A5" w:rsidRPr="008F30B0">
        <w:rPr>
          <w:rFonts w:hint="eastAsia"/>
        </w:rPr>
        <w:t>】</w:t>
      </w:r>
    </w:p>
    <w:p w14:paraId="33968CAF" w14:textId="77777777" w:rsidR="00581BBB" w:rsidRPr="002031CB" w:rsidRDefault="00EF28A5" w:rsidP="00573517">
      <w:pPr>
        <w:pStyle w:val="ab"/>
        <w:ind w:firstLineChars="0" w:firstLine="0"/>
        <w:jc w:val="left"/>
      </w:pPr>
      <w:r w:rsidRPr="002031CB">
        <w:t xml:space="preserve"> </w:t>
      </w:r>
    </w:p>
    <w:p w14:paraId="319FD2A4" w14:textId="77777777" w:rsidR="00581BBB" w:rsidRPr="00386349" w:rsidRDefault="00581BBB" w:rsidP="00581BBB">
      <w:pPr>
        <w:pStyle w:val="a8"/>
        <w:spacing w:line="500" w:lineRule="exact"/>
        <w:jc w:val="center"/>
        <w:rPr>
          <w:b/>
          <w:sz w:val="32"/>
        </w:rPr>
      </w:pPr>
    </w:p>
    <w:p w14:paraId="5B60B8D7" w14:textId="77777777" w:rsidR="00581BBB" w:rsidRPr="00573517" w:rsidRDefault="00581BBB" w:rsidP="00581BBB">
      <w:pPr>
        <w:widowControl/>
        <w:autoSpaceDE w:val="0"/>
        <w:autoSpaceDN w:val="0"/>
        <w:spacing w:line="500" w:lineRule="exact"/>
        <w:textAlignment w:val="bottom"/>
        <w:rPr>
          <w:sz w:val="24"/>
        </w:rPr>
      </w:pPr>
    </w:p>
    <w:p w14:paraId="289FF316" w14:textId="77777777" w:rsidR="00581BBB" w:rsidRDefault="00581BBB" w:rsidP="00573517">
      <w:pPr>
        <w:pStyle w:val="--"/>
      </w:pPr>
      <w:r w:rsidRPr="00386349">
        <w:br w:type="page"/>
      </w:r>
      <w:r>
        <w:rPr>
          <w:rFonts w:hint="eastAsia"/>
        </w:rPr>
        <w:lastRenderedPageBreak/>
        <w:t>合同当事人</w:t>
      </w:r>
    </w:p>
    <w:p w14:paraId="1B3D6AD0" w14:textId="77777777" w:rsidR="00EF28A5" w:rsidRPr="00EF28A5" w:rsidRDefault="00EF28A5" w:rsidP="00EF28A5">
      <w:pPr>
        <w:pStyle w:val="--"/>
        <w:rPr>
          <w:b/>
        </w:rPr>
      </w:pPr>
      <w:r>
        <w:rPr>
          <w:rFonts w:hint="eastAsia"/>
          <w:b/>
        </w:rPr>
        <w:t>甲</w:t>
      </w:r>
      <w:r w:rsidRPr="00CA6730">
        <w:rPr>
          <w:rFonts w:hint="eastAsia"/>
          <w:b/>
        </w:rPr>
        <w:t>方：【</w:t>
      </w:r>
      <w:r>
        <w:rPr>
          <w:rFonts w:hint="eastAsia"/>
          <w:b/>
        </w:rPr>
        <w:t>中国科学院</w:t>
      </w:r>
      <w:r>
        <w:rPr>
          <w:b/>
        </w:rPr>
        <w:t>深圳理工</w:t>
      </w:r>
      <w:r>
        <w:rPr>
          <w:rFonts w:hint="eastAsia"/>
          <w:b/>
        </w:rPr>
        <w:t>大学</w:t>
      </w:r>
      <w:r>
        <w:rPr>
          <w:b/>
        </w:rPr>
        <w:t>（</w:t>
      </w:r>
      <w:r>
        <w:rPr>
          <w:rFonts w:hint="eastAsia"/>
          <w:b/>
        </w:rPr>
        <w:t>筹</w:t>
      </w:r>
      <w:r>
        <w:rPr>
          <w:b/>
        </w:rPr>
        <w:t>）</w:t>
      </w:r>
      <w:r>
        <w:rPr>
          <w:rFonts w:hint="eastAsia"/>
          <w:b/>
        </w:rPr>
        <w:t>】</w:t>
      </w:r>
    </w:p>
    <w:p w14:paraId="1E375C8C" w14:textId="77777777" w:rsidR="00EF28A5" w:rsidRPr="00CA6730" w:rsidRDefault="00EF28A5" w:rsidP="00EF28A5">
      <w:pPr>
        <w:pStyle w:val="--"/>
      </w:pPr>
      <w:r w:rsidRPr="00CA6730">
        <w:rPr>
          <w:rFonts w:hint="eastAsia"/>
        </w:rPr>
        <w:t>地址：【</w:t>
      </w:r>
      <w:r>
        <w:rPr>
          <w:rFonts w:hint="eastAsia"/>
        </w:rPr>
        <w:t>深圳市</w:t>
      </w:r>
      <w:r>
        <w:t>南山区桃源街道</w:t>
      </w:r>
      <w:r>
        <w:rPr>
          <w:rFonts w:hint="eastAsia"/>
        </w:rPr>
        <w:t>学苑大道</w:t>
      </w:r>
      <w:r>
        <w:rPr>
          <w:rFonts w:hint="eastAsia"/>
        </w:rPr>
        <w:t>1068</w:t>
      </w:r>
      <w:r>
        <w:rPr>
          <w:rFonts w:hint="eastAsia"/>
        </w:rPr>
        <w:t>号</w:t>
      </w:r>
      <w:r w:rsidRPr="00CA6730">
        <w:rPr>
          <w:rFonts w:hint="eastAsia"/>
        </w:rPr>
        <w:t>】</w:t>
      </w:r>
    </w:p>
    <w:p w14:paraId="4CE61610" w14:textId="77777777" w:rsidR="00EF28A5" w:rsidRPr="00EF28A5" w:rsidRDefault="00EF28A5" w:rsidP="00573517">
      <w:pPr>
        <w:pStyle w:val="--"/>
      </w:pPr>
      <w:r w:rsidRPr="00CA6730">
        <w:rPr>
          <w:rFonts w:hint="eastAsia"/>
        </w:rPr>
        <w:t>法定代表人</w:t>
      </w:r>
      <w:r w:rsidRPr="00CA6730">
        <w:rPr>
          <w:rFonts w:hint="eastAsia"/>
        </w:rPr>
        <w:t>/</w:t>
      </w:r>
      <w:r w:rsidRPr="00CA6730">
        <w:rPr>
          <w:rFonts w:hint="eastAsia"/>
        </w:rPr>
        <w:t>负责人：【</w:t>
      </w:r>
      <w:r>
        <w:rPr>
          <w:rFonts w:hint="eastAsia"/>
        </w:rPr>
        <w:t>樊建平</w:t>
      </w:r>
      <w:r w:rsidRPr="00CA6730">
        <w:rPr>
          <w:rFonts w:hint="eastAsia"/>
        </w:rPr>
        <w:t>】</w:t>
      </w:r>
    </w:p>
    <w:p w14:paraId="31E94E49" w14:textId="77777777" w:rsidR="00EF28A5" w:rsidRDefault="00EF28A5" w:rsidP="00581BBB">
      <w:pPr>
        <w:pStyle w:val="--"/>
        <w:rPr>
          <w:b/>
        </w:rPr>
      </w:pPr>
      <w:r>
        <w:rPr>
          <w:rFonts w:hint="eastAsia"/>
          <w:b/>
        </w:rPr>
        <w:t>乙</w:t>
      </w:r>
      <w:r w:rsidR="00581BBB" w:rsidRPr="00CA6730">
        <w:rPr>
          <w:rFonts w:hint="eastAsia"/>
          <w:b/>
        </w:rPr>
        <w:t>方：【</w:t>
      </w:r>
      <w:r w:rsidR="004416AF" w:rsidRPr="00EF28A5">
        <w:rPr>
          <w:rFonts w:hint="eastAsia"/>
          <w:b/>
        </w:rPr>
        <w:t>中国移动通信集团广东有限公司深圳分公司</w:t>
      </w:r>
      <w:r w:rsidR="00581BBB">
        <w:rPr>
          <w:rFonts w:hint="eastAsia"/>
          <w:b/>
        </w:rPr>
        <w:t>】</w:t>
      </w:r>
    </w:p>
    <w:p w14:paraId="5E6D24A1" w14:textId="77777777" w:rsidR="00581BBB" w:rsidRPr="00CA6730" w:rsidRDefault="00581BBB" w:rsidP="00581BBB">
      <w:pPr>
        <w:pStyle w:val="--"/>
      </w:pPr>
      <w:r w:rsidRPr="00CA6730">
        <w:rPr>
          <w:rFonts w:hint="eastAsia"/>
        </w:rPr>
        <w:t>地址：【</w:t>
      </w:r>
      <w:r w:rsidR="00EC6FAD" w:rsidRPr="00EF28A5">
        <w:rPr>
          <w:rFonts w:hint="eastAsia"/>
        </w:rPr>
        <w:t>深圳市福田区深南大道</w:t>
      </w:r>
      <w:r w:rsidR="00EC6FAD" w:rsidRPr="00EF28A5">
        <w:rPr>
          <w:rFonts w:hint="eastAsia"/>
        </w:rPr>
        <w:t>2010</w:t>
      </w:r>
      <w:r w:rsidR="00EC6FAD" w:rsidRPr="00EF28A5">
        <w:rPr>
          <w:rFonts w:hint="eastAsia"/>
        </w:rPr>
        <w:t>号中国移动深圳信息大厦</w:t>
      </w:r>
      <w:r w:rsidRPr="00CA6730">
        <w:rPr>
          <w:rFonts w:hint="eastAsia"/>
        </w:rPr>
        <w:t>】</w:t>
      </w:r>
    </w:p>
    <w:p w14:paraId="1C2313BA" w14:textId="77777777" w:rsidR="00581BBB" w:rsidRPr="00CA6730" w:rsidRDefault="00581BBB" w:rsidP="00581BBB">
      <w:pPr>
        <w:pStyle w:val="--"/>
      </w:pPr>
      <w:r w:rsidRPr="00CA6730">
        <w:rPr>
          <w:rFonts w:hint="eastAsia"/>
        </w:rPr>
        <w:t>法定代表人</w:t>
      </w:r>
      <w:r w:rsidRPr="00CA6730">
        <w:rPr>
          <w:rFonts w:hint="eastAsia"/>
        </w:rPr>
        <w:t>/</w:t>
      </w:r>
      <w:r w:rsidRPr="00CA6730">
        <w:rPr>
          <w:rFonts w:hint="eastAsia"/>
        </w:rPr>
        <w:t>负责人：【</w:t>
      </w:r>
      <w:r w:rsidR="00EC6FAD">
        <w:rPr>
          <w:rFonts w:hint="eastAsia"/>
        </w:rPr>
        <w:t>周忠</w:t>
      </w:r>
      <w:r w:rsidR="00EC6FAD">
        <w:t>坤</w:t>
      </w:r>
      <w:r w:rsidRPr="00CA6730">
        <w:rPr>
          <w:rFonts w:hint="eastAsia"/>
        </w:rPr>
        <w:t>】</w:t>
      </w:r>
    </w:p>
    <w:p w14:paraId="08B874E1" w14:textId="77777777" w:rsidR="00581BBB" w:rsidRPr="00573517" w:rsidRDefault="00581BBB" w:rsidP="00581BBB">
      <w:pPr>
        <w:pStyle w:val="--"/>
      </w:pPr>
    </w:p>
    <w:p w14:paraId="276898F5" w14:textId="77777777" w:rsidR="00581BBB" w:rsidRPr="0058529C" w:rsidRDefault="00EF28A5" w:rsidP="00EF28A5">
      <w:pPr>
        <w:pStyle w:val="--"/>
        <w:ind w:firstLineChars="200" w:firstLine="480"/>
        <w:jc w:val="left"/>
      </w:pPr>
      <w:r>
        <w:rPr>
          <w:rFonts w:hint="eastAsia"/>
        </w:rPr>
        <w:t>乙</w:t>
      </w:r>
      <w:r w:rsidR="00581BBB">
        <w:rPr>
          <w:rFonts w:hint="eastAsia"/>
        </w:rPr>
        <w:t>方</w:t>
      </w:r>
      <w:r w:rsidR="00581BBB" w:rsidRPr="0058529C">
        <w:rPr>
          <w:rFonts w:hint="eastAsia"/>
        </w:rPr>
        <w:t>本着为</w:t>
      </w:r>
      <w:r>
        <w:rPr>
          <w:rFonts w:hint="eastAsia"/>
        </w:rPr>
        <w:t>甲</w:t>
      </w:r>
      <w:r w:rsidR="00581BBB">
        <w:rPr>
          <w:rFonts w:hint="eastAsia"/>
        </w:rPr>
        <w:t>方</w:t>
      </w:r>
      <w:r w:rsidR="00581BBB" w:rsidRPr="0058529C">
        <w:rPr>
          <w:rFonts w:hint="eastAsia"/>
        </w:rPr>
        <w:t>提供“优质、优先、优惠”的信息化服务的宗旨，与</w:t>
      </w:r>
      <w:r>
        <w:rPr>
          <w:rFonts w:hint="eastAsia"/>
        </w:rPr>
        <w:t>甲</w:t>
      </w:r>
      <w:r w:rsidR="00581BBB">
        <w:rPr>
          <w:rFonts w:hint="eastAsia"/>
        </w:rPr>
        <w:t>方</w:t>
      </w:r>
      <w:r w:rsidR="00581BBB" w:rsidRPr="0058529C">
        <w:rPr>
          <w:rFonts w:hint="eastAsia"/>
        </w:rPr>
        <w:t>在平等自愿的基础上，就</w:t>
      </w:r>
      <w:r>
        <w:rPr>
          <w:rFonts w:hint="eastAsia"/>
        </w:rPr>
        <w:t>甲</w:t>
      </w:r>
      <w:r w:rsidR="00581BBB">
        <w:rPr>
          <w:rFonts w:hint="eastAsia"/>
        </w:rPr>
        <w:t>方</w:t>
      </w:r>
      <w:r w:rsidR="00581BBB" w:rsidRPr="0058529C">
        <w:rPr>
          <w:rFonts w:hint="eastAsia"/>
        </w:rPr>
        <w:t>使用</w:t>
      </w:r>
      <w:r>
        <w:rPr>
          <w:rFonts w:hint="eastAsia"/>
        </w:rPr>
        <w:t>乙</w:t>
      </w:r>
      <w:r w:rsidR="00581BBB" w:rsidRPr="0058529C">
        <w:rPr>
          <w:rFonts w:hint="eastAsia"/>
        </w:rPr>
        <w:t>方专线</w:t>
      </w:r>
      <w:r>
        <w:rPr>
          <w:rFonts w:hint="eastAsia"/>
        </w:rPr>
        <w:t>产品</w:t>
      </w:r>
      <w:r w:rsidR="00581BBB" w:rsidRPr="0058529C">
        <w:rPr>
          <w:rFonts w:hint="eastAsia"/>
        </w:rPr>
        <w:t>达成如下</w:t>
      </w:r>
      <w:r w:rsidR="00581BBB">
        <w:rPr>
          <w:rFonts w:hint="eastAsia"/>
        </w:rPr>
        <w:t>租赁合同</w:t>
      </w:r>
      <w:r w:rsidR="00581BBB" w:rsidRPr="0058529C">
        <w:rPr>
          <w:rFonts w:hint="eastAsia"/>
        </w:rPr>
        <w:t>。</w:t>
      </w:r>
    </w:p>
    <w:p w14:paraId="72C0B1D6" w14:textId="77777777" w:rsidR="00581BBB" w:rsidRPr="007E08A0" w:rsidRDefault="00581BBB" w:rsidP="00EF28A5">
      <w:pPr>
        <w:pStyle w:val="a"/>
        <w:numPr>
          <w:ilvl w:val="0"/>
          <w:numId w:val="2"/>
        </w:numPr>
        <w:ind w:left="0" w:firstLineChars="200" w:firstLine="482"/>
        <w:jc w:val="left"/>
      </w:pPr>
      <w:r>
        <w:rPr>
          <w:rFonts w:hint="eastAsia"/>
        </w:rPr>
        <w:t>租赁物</w:t>
      </w:r>
    </w:p>
    <w:p w14:paraId="65735FD7" w14:textId="77777777" w:rsidR="00D96095" w:rsidRPr="00D96095" w:rsidRDefault="00D86629" w:rsidP="00EF28A5">
      <w:pPr>
        <w:pStyle w:val="--"/>
        <w:ind w:firstLineChars="200" w:firstLine="480"/>
        <w:jc w:val="left"/>
      </w:pPr>
      <w:r>
        <w:rPr>
          <w:rFonts w:hint="eastAsia"/>
        </w:rPr>
        <w:t>1.1</w:t>
      </w:r>
      <w:r w:rsidR="00D96095" w:rsidRPr="00D96095">
        <w:rPr>
          <w:rFonts w:hint="eastAsia"/>
        </w:rPr>
        <w:t>租用标的物及范围</w:t>
      </w:r>
    </w:p>
    <w:p w14:paraId="1630BA1D" w14:textId="77777777" w:rsidR="00D86629" w:rsidRPr="00D96095" w:rsidRDefault="00D86629" w:rsidP="00D86629">
      <w:pPr>
        <w:pStyle w:val="--"/>
        <w:ind w:firstLineChars="200" w:firstLine="480"/>
      </w:pPr>
      <w:r>
        <w:rPr>
          <w:rFonts w:hint="eastAsia"/>
        </w:rPr>
        <w:t>1.1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互联网</w:t>
      </w:r>
      <w:r>
        <w:t>专线</w:t>
      </w:r>
      <w:r>
        <w:rPr>
          <w:rFonts w:hint="eastAsia"/>
        </w:rPr>
        <w:t>（上下行带宽</w:t>
      </w:r>
      <w:r>
        <w:rPr>
          <w:rFonts w:hint="eastAsia"/>
        </w:rPr>
        <w:t>1:1</w:t>
      </w:r>
      <w:r>
        <w:rPr>
          <w:rFonts w:hint="eastAsia"/>
        </w:rPr>
        <w:t>）</w:t>
      </w:r>
    </w:p>
    <w:p w14:paraId="66609970" w14:textId="77777777" w:rsidR="00D86629" w:rsidRDefault="00D86629" w:rsidP="00D86629">
      <w:pPr>
        <w:pStyle w:val="--"/>
        <w:ind w:firstLineChars="200" w:firstLine="480"/>
      </w:pPr>
      <w:r w:rsidRPr="00D96095">
        <w:rPr>
          <w:rFonts w:hint="eastAsia"/>
        </w:rPr>
        <w:t>甲方按照本合同约定在合同有效期内租用乙方</w:t>
      </w:r>
      <w:r w:rsidRPr="00D96095">
        <w:rPr>
          <w:rFonts w:hint="eastAsia"/>
        </w:rPr>
        <w:t>3</w:t>
      </w:r>
      <w:r>
        <w:rPr>
          <w:rFonts w:hint="eastAsia"/>
        </w:rPr>
        <w:t>5</w:t>
      </w:r>
      <w:r w:rsidRPr="00D96095">
        <w:t>0M</w:t>
      </w:r>
      <w:r w:rsidRPr="00D96095">
        <w:rPr>
          <w:rFonts w:hint="eastAsia"/>
        </w:rPr>
        <w:t>上下行对等的互联网专线服务。</w:t>
      </w:r>
    </w:p>
    <w:p w14:paraId="68CC8D4A" w14:textId="3A6F7EB2" w:rsidR="00D86629" w:rsidRDefault="00D86629" w:rsidP="00D86629">
      <w:pPr>
        <w:pStyle w:val="--"/>
        <w:ind w:firstLineChars="200" w:firstLine="480"/>
      </w:pPr>
      <w:r>
        <w:t>1.1.</w:t>
      </w:r>
      <w:r w:rsidR="00E37737">
        <w:t>2</w:t>
      </w:r>
      <w:r>
        <w:t xml:space="preserve"> </w:t>
      </w:r>
      <w:r>
        <w:rPr>
          <w:rFonts w:hint="eastAsia"/>
        </w:rPr>
        <w:t>语音</w:t>
      </w:r>
      <w:r>
        <w:t>专线</w:t>
      </w:r>
    </w:p>
    <w:p w14:paraId="0A5532A4" w14:textId="77777777" w:rsidR="00D86629" w:rsidRDefault="00D86629" w:rsidP="00D86629">
      <w:pPr>
        <w:pStyle w:val="--"/>
        <w:ind w:firstLineChars="200" w:firstLine="480"/>
      </w:pPr>
      <w:r w:rsidRPr="00D96095">
        <w:rPr>
          <w:rFonts w:hint="eastAsia"/>
        </w:rPr>
        <w:t>甲方按照本合同约定在合同有效期内租用乙方</w:t>
      </w:r>
      <w:r>
        <w:rPr>
          <w:rFonts w:hint="eastAsia"/>
        </w:rPr>
        <w:t>语音</w:t>
      </w:r>
      <w:r>
        <w:t>专线业务，乙方提供</w:t>
      </w:r>
      <w:r>
        <w:rPr>
          <w:rFonts w:hint="eastAsia"/>
        </w:rPr>
        <w:t>不少于</w:t>
      </w:r>
      <w:proofErr w:type="gramStart"/>
      <w:r>
        <w:rPr>
          <w:rFonts w:hint="eastAsia"/>
        </w:rPr>
        <w:t>500</w:t>
      </w:r>
      <w:r>
        <w:rPr>
          <w:rFonts w:hint="eastAsia"/>
        </w:rPr>
        <w:t>个</w:t>
      </w:r>
      <w:r>
        <w:t>固话号码</w:t>
      </w:r>
      <w:proofErr w:type="gramEnd"/>
      <w:r>
        <w:t>，</w:t>
      </w:r>
      <w:r>
        <w:rPr>
          <w:rFonts w:hint="eastAsia"/>
        </w:rPr>
        <w:t>分为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t>启用</w:t>
      </w:r>
      <w:r>
        <w:rPr>
          <w:rFonts w:hint="eastAsia"/>
        </w:rPr>
        <w:t>号码，</w:t>
      </w:r>
      <w:r>
        <w:t>同时乙方提供</w:t>
      </w:r>
      <w:r>
        <w:rPr>
          <w:rFonts w:hint="eastAsia"/>
        </w:rPr>
        <w:t>语音</w:t>
      </w:r>
      <w:r>
        <w:t>交换设备。</w:t>
      </w:r>
    </w:p>
    <w:p w14:paraId="0184807E" w14:textId="08631463" w:rsidR="00D86629" w:rsidRDefault="00D86629" w:rsidP="00D86629">
      <w:pPr>
        <w:pStyle w:val="--"/>
        <w:ind w:firstLineChars="200" w:firstLine="480"/>
      </w:pPr>
      <w:r>
        <w:t>1.1.</w:t>
      </w:r>
      <w:r w:rsidR="00E37737">
        <w:t>3</w:t>
      </w:r>
      <w:r>
        <w:rPr>
          <w:rFonts w:hint="eastAsia"/>
        </w:rPr>
        <w:t>电路</w:t>
      </w:r>
      <w:r>
        <w:t>租赁</w:t>
      </w:r>
    </w:p>
    <w:p w14:paraId="53421D1E" w14:textId="4AD5A549" w:rsidR="00D86629" w:rsidRPr="004A189C" w:rsidRDefault="00D86629" w:rsidP="00D86629">
      <w:pPr>
        <w:pStyle w:val="--"/>
        <w:ind w:firstLineChars="200" w:firstLine="480"/>
      </w:pPr>
      <w:r w:rsidRPr="00D96095">
        <w:rPr>
          <w:rFonts w:hint="eastAsia"/>
        </w:rPr>
        <w:t>甲方按照本合同约定在合同有效期内租用乙方</w:t>
      </w:r>
      <w:r w:rsidR="009A4E66">
        <w:t>1</w:t>
      </w:r>
      <w:r>
        <w:t>00M</w:t>
      </w:r>
      <w:r>
        <w:rPr>
          <w:rFonts w:hint="eastAsia"/>
        </w:rPr>
        <w:t>本地</w:t>
      </w:r>
      <w:r>
        <w:t>电路业务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t>端地址：</w:t>
      </w:r>
      <w:r>
        <w:rPr>
          <w:rFonts w:hint="eastAsia"/>
        </w:rPr>
        <w:t>深圳市</w:t>
      </w:r>
      <w:r>
        <w:t>光明区明珠过渡校区机房</w:t>
      </w:r>
      <w:r>
        <w:rPr>
          <w:rFonts w:hint="eastAsia"/>
        </w:rPr>
        <w:t>；</w:t>
      </w:r>
      <w:r>
        <w:rPr>
          <w:rFonts w:hint="eastAsia"/>
        </w:rPr>
        <w:t>Z</w:t>
      </w:r>
      <w:r>
        <w:t>端地址：</w:t>
      </w:r>
      <w:r>
        <w:rPr>
          <w:rFonts w:hint="eastAsia"/>
        </w:rPr>
        <w:t>深圳市</w:t>
      </w:r>
      <w:r>
        <w:t>南山区西丽</w:t>
      </w:r>
      <w:r>
        <w:rPr>
          <w:rFonts w:hint="eastAsia"/>
        </w:rPr>
        <w:t>中科院</w:t>
      </w:r>
      <w:r>
        <w:t>先进院机房。</w:t>
      </w:r>
    </w:p>
    <w:p w14:paraId="2A63DC58" w14:textId="77777777" w:rsidR="00D96095" w:rsidRPr="00D96095" w:rsidRDefault="00D86629" w:rsidP="00EF28A5">
      <w:pPr>
        <w:pStyle w:val="--"/>
        <w:ind w:firstLineChars="200" w:firstLine="480"/>
        <w:jc w:val="left"/>
      </w:pPr>
      <w:r>
        <w:rPr>
          <w:rFonts w:hint="eastAsia"/>
        </w:rPr>
        <w:t>1.2</w:t>
      </w:r>
      <w:r w:rsidR="00D96095" w:rsidRPr="00D96095">
        <w:rPr>
          <w:rFonts w:hint="eastAsia"/>
        </w:rPr>
        <w:t>交付时间</w:t>
      </w:r>
    </w:p>
    <w:p w14:paraId="5408F61B" w14:textId="77777777" w:rsidR="00D96095" w:rsidRPr="00D96095" w:rsidRDefault="00D96095" w:rsidP="00EF28A5">
      <w:pPr>
        <w:pStyle w:val="--"/>
        <w:ind w:firstLineChars="200" w:firstLine="480"/>
        <w:jc w:val="left"/>
      </w:pPr>
      <w:r w:rsidRPr="00D96095">
        <w:t>签订合同后</w:t>
      </w:r>
      <w:r w:rsidRPr="00D96095">
        <w:t>30</w:t>
      </w:r>
      <w:r w:rsidRPr="00D96095">
        <w:t>个工作日内安装调试和初验</w:t>
      </w:r>
      <w:r w:rsidRPr="00D96095">
        <w:rPr>
          <w:rFonts w:hint="eastAsia"/>
        </w:rPr>
        <w:t>。租用时间为自合同签订之日起算，租用周期为</w:t>
      </w:r>
      <w:r w:rsidRPr="00D96095">
        <w:rPr>
          <w:rFonts w:hint="eastAsia"/>
        </w:rPr>
        <w:t>1</w:t>
      </w:r>
      <w:r w:rsidR="00E62FA4">
        <w:t>2</w:t>
      </w:r>
      <w:r w:rsidRPr="00D96095">
        <w:rPr>
          <w:rFonts w:hint="eastAsia"/>
        </w:rPr>
        <w:t>个月。</w:t>
      </w:r>
    </w:p>
    <w:p w14:paraId="76D6575A" w14:textId="77777777" w:rsidR="00D96095" w:rsidRPr="00D96095" w:rsidRDefault="00D86629" w:rsidP="00EF28A5">
      <w:pPr>
        <w:pStyle w:val="--"/>
        <w:ind w:firstLineChars="200" w:firstLine="480"/>
        <w:jc w:val="left"/>
      </w:pPr>
      <w:r>
        <w:rPr>
          <w:rFonts w:hint="eastAsia"/>
        </w:rPr>
        <w:t>1.3</w:t>
      </w:r>
      <w:r w:rsidR="00D96095" w:rsidRPr="00D96095">
        <w:rPr>
          <w:rFonts w:hint="eastAsia"/>
        </w:rPr>
        <w:t>合同服务期限</w:t>
      </w:r>
    </w:p>
    <w:p w14:paraId="17E206F7" w14:textId="77777777" w:rsidR="00D96095" w:rsidRDefault="00D96095" w:rsidP="00EF28A5">
      <w:pPr>
        <w:pStyle w:val="--"/>
        <w:ind w:firstLineChars="200" w:firstLine="480"/>
        <w:jc w:val="left"/>
      </w:pPr>
      <w:r w:rsidRPr="00D96095">
        <w:rPr>
          <w:rFonts w:hint="eastAsia"/>
        </w:rPr>
        <w:lastRenderedPageBreak/>
        <w:t>自合同签订之日起算</w:t>
      </w:r>
      <w:r w:rsidR="00667592">
        <w:t>12</w:t>
      </w:r>
      <w:r w:rsidRPr="00D96095">
        <w:rPr>
          <w:rFonts w:hint="eastAsia"/>
        </w:rPr>
        <w:t>个月</w:t>
      </w:r>
      <w:r w:rsidRPr="00D96095">
        <w:rPr>
          <w:rFonts w:hint="eastAsia"/>
        </w:rPr>
        <w:t xml:space="preserve">, </w:t>
      </w:r>
      <w:r w:rsidRPr="00D96095">
        <w:rPr>
          <w:rFonts w:hint="eastAsia"/>
        </w:rPr>
        <w:t>本项目为长期服务，合同期限可以延长，但最长不超过</w:t>
      </w:r>
      <w:r w:rsidRPr="00D96095">
        <w:rPr>
          <w:rFonts w:hint="eastAsia"/>
        </w:rPr>
        <w:t>3</w:t>
      </w:r>
      <w:r w:rsidRPr="00D96095">
        <w:rPr>
          <w:rFonts w:hint="eastAsia"/>
        </w:rPr>
        <w:t>年，具体期限由甲方根据乙方履约情况考核确定。合同每年签订一次，乙方履约情况经考核符合合同续期标准的，第二年和第三年可逐年签订续期合同。</w:t>
      </w:r>
    </w:p>
    <w:p w14:paraId="55320187" w14:textId="77777777" w:rsidR="00E62FA4" w:rsidRPr="007E08A0" w:rsidRDefault="00E62FA4" w:rsidP="00EF28A5">
      <w:pPr>
        <w:pStyle w:val="a"/>
        <w:ind w:left="0" w:firstLineChars="200" w:firstLine="482"/>
        <w:jc w:val="left"/>
      </w:pPr>
      <w:r>
        <w:rPr>
          <w:rFonts w:hint="eastAsia"/>
        </w:rPr>
        <w:t>计费</w:t>
      </w:r>
      <w:r w:rsidRPr="007E08A0">
        <w:rPr>
          <w:rFonts w:hint="eastAsia"/>
        </w:rPr>
        <w:t>和结算</w:t>
      </w:r>
    </w:p>
    <w:p w14:paraId="7A71830A" w14:textId="77777777" w:rsidR="00E62FA4" w:rsidRPr="007E08A0" w:rsidRDefault="00D86629" w:rsidP="00D86629">
      <w:pPr>
        <w:pStyle w:val="1"/>
        <w:numPr>
          <w:ilvl w:val="0"/>
          <w:numId w:val="0"/>
        </w:numPr>
        <w:ind w:leftChars="50" w:left="105" w:firstLineChars="150" w:firstLine="360"/>
        <w:jc w:val="left"/>
      </w:pPr>
      <w:r>
        <w:rPr>
          <w:kern w:val="0"/>
        </w:rPr>
        <w:t>2.1</w:t>
      </w:r>
      <w:r w:rsidR="00E62FA4"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</w:t>
      </w:r>
      <w:r w:rsidR="00E62FA4">
        <w:rPr>
          <w:rFonts w:hint="eastAsia"/>
        </w:rPr>
        <w:t>使用甲方出租的</w:t>
      </w:r>
      <w:r w:rsidR="00E62FA4" w:rsidRPr="007E08A0">
        <w:rPr>
          <w:rFonts w:hint="eastAsia"/>
        </w:rPr>
        <w:t>互联网专线的，应向</w:t>
      </w:r>
      <w:r w:rsidR="00E62FA4"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方支付以下费用。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40"/>
        <w:gridCol w:w="1701"/>
        <w:gridCol w:w="4473"/>
      </w:tblGrid>
      <w:tr w:rsidR="001B08D6" w:rsidRPr="00D86629" w14:paraId="06ACEEE7" w14:textId="77777777" w:rsidTr="001B08D6">
        <w:trPr>
          <w:trHeight w:val="305"/>
        </w:trPr>
        <w:tc>
          <w:tcPr>
            <w:tcW w:w="351" w:type="pct"/>
            <w:shd w:val="clear" w:color="auto" w:fill="auto"/>
            <w:vAlign w:val="center"/>
            <w:hideMark/>
          </w:tcPr>
          <w:p w14:paraId="6FBCFF28" w14:textId="77777777" w:rsidR="001B08D6" w:rsidRPr="00D86629" w:rsidRDefault="001B08D6" w:rsidP="00CE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序号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40958A5B" w14:textId="77777777" w:rsidR="001B08D6" w:rsidRPr="00D86629" w:rsidRDefault="001B08D6" w:rsidP="00CE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产品类型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14:paraId="43E9A365" w14:textId="77777777" w:rsidR="001B08D6" w:rsidRPr="00D86629" w:rsidRDefault="001B08D6" w:rsidP="00CE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月租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（元）</w:t>
            </w:r>
          </w:p>
        </w:tc>
        <w:tc>
          <w:tcPr>
            <w:tcW w:w="2696" w:type="pct"/>
            <w:shd w:val="clear" w:color="auto" w:fill="auto"/>
            <w:vAlign w:val="center"/>
            <w:hideMark/>
          </w:tcPr>
          <w:p w14:paraId="752E2777" w14:textId="77777777" w:rsidR="001B08D6" w:rsidRPr="00D86629" w:rsidRDefault="001B08D6" w:rsidP="00CE72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费用说明</w:t>
            </w:r>
          </w:p>
        </w:tc>
      </w:tr>
      <w:tr w:rsidR="001B08D6" w:rsidRPr="00D86629" w14:paraId="29D077F0" w14:textId="77777777" w:rsidTr="001B08D6">
        <w:trPr>
          <w:trHeight w:val="305"/>
        </w:trPr>
        <w:tc>
          <w:tcPr>
            <w:tcW w:w="351" w:type="pct"/>
            <w:shd w:val="clear" w:color="auto" w:fill="auto"/>
            <w:vAlign w:val="center"/>
          </w:tcPr>
          <w:p w14:paraId="3355D256" w14:textId="77777777" w:rsidR="001B08D6" w:rsidRPr="00D86629" w:rsidRDefault="001B08D6" w:rsidP="001B0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7E72EC7A" w14:textId="77777777" w:rsidR="001B08D6" w:rsidRPr="00D86629" w:rsidRDefault="001B08D6" w:rsidP="001B0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互联网专线（上下行</w:t>
            </w:r>
            <w:r w:rsidRPr="00D86629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带宽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1:1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）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9E71037" w14:textId="77777777" w:rsidR="001B08D6" w:rsidRPr="00D86629" w:rsidRDefault="001B08D6" w:rsidP="001B0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86629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2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6250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5065C640" w14:textId="77777777" w:rsidR="001B08D6" w:rsidRDefault="001B08D6" w:rsidP="001B0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费用包括：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br/>
              <w:t>1、35</w:t>
            </w:r>
            <w:r w:rsidRPr="00D86629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0M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上下行对等的互联网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1条</w:t>
            </w:r>
          </w:p>
          <w:p w14:paraId="6B736EE6" w14:textId="77777777" w:rsidR="001B08D6" w:rsidRDefault="001B08D6" w:rsidP="001B0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、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附带客户</w:t>
            </w:r>
            <w:r w:rsidRPr="00D86629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5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个可用固定IPv4地址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3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、AAA最高等级客户保障</w:t>
            </w:r>
          </w:p>
          <w:p w14:paraId="46724BBD" w14:textId="77777777" w:rsidR="001B08D6" w:rsidRPr="00D86629" w:rsidRDefault="001B08D6" w:rsidP="001B0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4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、双路由建设，实现断网自动恢复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                       5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、PTN设备接入</w:t>
            </w:r>
          </w:p>
        </w:tc>
      </w:tr>
      <w:tr w:rsidR="001B08D6" w:rsidRPr="00D86629" w14:paraId="72891784" w14:textId="77777777" w:rsidTr="001B08D6">
        <w:trPr>
          <w:trHeight w:val="1383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17A2163" w14:textId="77777777" w:rsidR="001B08D6" w:rsidRPr="00D86629" w:rsidRDefault="001B08D6" w:rsidP="001B0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055FA025" w14:textId="77777777" w:rsidR="001B08D6" w:rsidRPr="00D86629" w:rsidRDefault="001B08D6" w:rsidP="001B0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语音专线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14:paraId="408F625D" w14:textId="77777777" w:rsidR="001B08D6" w:rsidRPr="00D86629" w:rsidRDefault="001B08D6" w:rsidP="001B0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2500</w:t>
            </w:r>
          </w:p>
        </w:tc>
        <w:tc>
          <w:tcPr>
            <w:tcW w:w="2696" w:type="pct"/>
            <w:shd w:val="clear" w:color="auto" w:fill="auto"/>
            <w:vAlign w:val="center"/>
            <w:hideMark/>
          </w:tcPr>
          <w:p w14:paraId="57BD6918" w14:textId="77777777" w:rsidR="001B08D6" w:rsidRPr="001B08D6" w:rsidRDefault="001B08D6" w:rsidP="001B0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费用包括：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br/>
              <w:t>1</w:t>
            </w:r>
            <w:r w:rsidR="00D7289D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、</w:t>
            </w:r>
            <w:r w:rsidR="00ED60F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免</w:t>
            </w:r>
            <w:proofErr w:type="gramStart"/>
            <w:r w:rsidR="0034440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</w:t>
            </w:r>
            <w:r w:rsidR="006E23CD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39</w:t>
            </w:r>
            <w:r w:rsidRPr="001B08D6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个</w:t>
            </w:r>
            <w:r w:rsidRPr="001B08D6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固话号码</w:t>
            </w:r>
            <w:proofErr w:type="gramEnd"/>
            <w:r w:rsidR="00ED60F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月租费</w:t>
            </w:r>
            <w:r w:rsidRPr="001B08D6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，</w:t>
            </w:r>
            <w:r w:rsidR="0034440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增加的</w:t>
            </w:r>
            <w:r w:rsidR="0034440A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号码</w:t>
            </w:r>
            <w:r w:rsidR="0034440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按照18元/月/号码</w:t>
            </w:r>
            <w:r w:rsidR="0034440A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收取</w:t>
            </w:r>
            <w:r w:rsidR="0034440A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。</w:t>
            </w:r>
          </w:p>
          <w:p w14:paraId="1875995C" w14:textId="77777777" w:rsidR="00D7289D" w:rsidRPr="00D86629" w:rsidRDefault="001B08D6" w:rsidP="001B0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1B08D6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2、</w:t>
            </w:r>
            <w:proofErr w:type="gramStart"/>
            <w:r w:rsidR="00D7289D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本地固话前</w:t>
            </w:r>
            <w:proofErr w:type="gramEnd"/>
            <w:r w:rsidR="00D7289D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3分钟0.16元</w:t>
            </w:r>
            <w:r w:rsidR="00D7289D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，后</w:t>
            </w:r>
            <w:r w:rsidR="00D7289D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每</w:t>
            </w:r>
            <w:r w:rsidR="00D7289D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分钟</w:t>
            </w:r>
            <w:r w:rsidR="00D7289D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0.08元</w:t>
            </w:r>
            <w:r w:rsidR="00D7289D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，</w:t>
            </w:r>
            <w:r w:rsidR="00D7289D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本地</w:t>
            </w:r>
            <w:r w:rsidR="00D7289D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手机</w:t>
            </w:r>
            <w:r w:rsidR="00D7289D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每分钟0.</w:t>
            </w:r>
            <w:r w:rsidR="00D7289D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1</w:t>
            </w:r>
            <w:r w:rsidR="00D7289D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44元,，</w:t>
            </w:r>
            <w:r w:rsidR="00D7289D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国内</w:t>
            </w:r>
            <w:r w:rsidR="00D7289D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长途每分钟0.15元，超</w:t>
            </w:r>
            <w:r w:rsidR="00D7289D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低</w:t>
            </w:r>
            <w:proofErr w:type="gramStart"/>
            <w:r w:rsidR="00D7289D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消部分</w:t>
            </w:r>
            <w:proofErr w:type="gramEnd"/>
            <w:r w:rsidR="00D7289D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按</w:t>
            </w:r>
            <w:r w:rsidR="00D7289D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单价计算。</w:t>
            </w:r>
          </w:p>
        </w:tc>
      </w:tr>
      <w:tr w:rsidR="001B08D6" w:rsidRPr="00D86629" w14:paraId="63F3CAA8" w14:textId="77777777" w:rsidTr="001B08D6">
        <w:trPr>
          <w:trHeight w:val="1383"/>
        </w:trPr>
        <w:tc>
          <w:tcPr>
            <w:tcW w:w="351" w:type="pct"/>
            <w:shd w:val="clear" w:color="auto" w:fill="auto"/>
            <w:noWrap/>
            <w:vAlign w:val="center"/>
          </w:tcPr>
          <w:p w14:paraId="10580C88" w14:textId="77777777" w:rsidR="001B08D6" w:rsidRPr="00D86629" w:rsidRDefault="001B08D6" w:rsidP="001B0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CE56E56" w14:textId="77777777" w:rsidR="001B08D6" w:rsidRPr="00D86629" w:rsidRDefault="001B08D6" w:rsidP="001B08D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电路</w:t>
            </w:r>
            <w:r w:rsidRPr="00D86629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租赁（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先进院</w:t>
            </w:r>
            <w:r w:rsidRPr="00D86629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-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明珠</w:t>
            </w:r>
            <w:r w:rsidRPr="00D86629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校区）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8C6A42C" w14:textId="7177FC53" w:rsidR="001B08D6" w:rsidRPr="00D86629" w:rsidRDefault="009A4E66" w:rsidP="001B0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6566.70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794F809" w14:textId="77777777" w:rsidR="001B08D6" w:rsidRDefault="001B08D6" w:rsidP="001B0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86629"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1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速率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电路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租赁带宽</w:t>
            </w:r>
          </w:p>
          <w:p w14:paraId="58FC591E" w14:textId="77777777" w:rsidR="001B08D6" w:rsidRPr="00D86629" w:rsidRDefault="001B08D6" w:rsidP="001B0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、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AAA最高等级客户保障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3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 xml:space="preserve">、双路由建设，实现断网自动恢复                 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  <w:t>4</w:t>
            </w:r>
            <w:r w:rsidRPr="00D8662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、PTN设备接入</w:t>
            </w:r>
          </w:p>
        </w:tc>
      </w:tr>
      <w:tr w:rsidR="001B08D6" w:rsidRPr="00D86629" w14:paraId="11D0ED6F" w14:textId="77777777" w:rsidTr="00D7289D">
        <w:trPr>
          <w:trHeight w:val="662"/>
        </w:trPr>
        <w:tc>
          <w:tcPr>
            <w:tcW w:w="1279" w:type="pct"/>
            <w:gridSpan w:val="2"/>
            <w:shd w:val="clear" w:color="auto" w:fill="auto"/>
            <w:noWrap/>
            <w:vAlign w:val="center"/>
          </w:tcPr>
          <w:p w14:paraId="1AB28B6A" w14:textId="77777777" w:rsidR="001B08D6" w:rsidRPr="00D7289D" w:rsidRDefault="001B08D6" w:rsidP="00D7289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2"/>
              </w:rPr>
            </w:pPr>
            <w:r w:rsidRPr="00D7289D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2"/>
              </w:rPr>
              <w:t>合计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4E9B2910" w14:textId="67F53BE2" w:rsidR="001B08D6" w:rsidRPr="00D7289D" w:rsidRDefault="00D7289D" w:rsidP="001B08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2"/>
              </w:rPr>
            </w:pPr>
            <w:r w:rsidRPr="00D7289D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2"/>
              </w:rPr>
              <w:t>3</w:t>
            </w:r>
            <w:r w:rsidR="009A4E66">
              <w:rPr>
                <w:rFonts w:ascii="宋体" w:hAnsi="宋体" w:cs="宋体"/>
                <w:b/>
                <w:color w:val="000000"/>
                <w:kern w:val="0"/>
                <w:sz w:val="20"/>
                <w:szCs w:val="22"/>
              </w:rPr>
              <w:t>5316</w:t>
            </w:r>
            <w:r w:rsidRPr="00D7289D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2"/>
              </w:rPr>
              <w:t>.7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31833690" w14:textId="77777777" w:rsidR="001B08D6" w:rsidRPr="00D7289D" w:rsidRDefault="00D7289D" w:rsidP="001B08D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2"/>
              </w:rPr>
              <w:t>该项目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2"/>
              </w:rPr>
              <w:t>无一次性建设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2"/>
              </w:rPr>
              <w:t>等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2"/>
              </w:rPr>
              <w:t>费用</w:t>
            </w:r>
          </w:p>
        </w:tc>
      </w:tr>
    </w:tbl>
    <w:p w14:paraId="17317ADE" w14:textId="77777777" w:rsidR="00E62FA4" w:rsidRPr="007E08A0" w:rsidRDefault="00D86629" w:rsidP="001B08D6">
      <w:pPr>
        <w:pStyle w:val="1"/>
        <w:numPr>
          <w:ilvl w:val="0"/>
          <w:numId w:val="0"/>
        </w:numPr>
        <w:ind w:firstLineChars="200" w:firstLine="480"/>
        <w:jc w:val="left"/>
      </w:pPr>
      <w:r>
        <w:rPr>
          <w:rFonts w:hint="eastAsia"/>
          <w:kern w:val="0"/>
        </w:rPr>
        <w:t>2.2</w:t>
      </w:r>
      <w:r w:rsidR="00E62FA4"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</w:t>
      </w:r>
      <w:r w:rsidR="00E62FA4">
        <w:rPr>
          <w:rFonts w:hint="eastAsia"/>
        </w:rPr>
        <w:t>专线</w:t>
      </w:r>
      <w:r w:rsidR="00E62FA4" w:rsidRPr="007E08A0">
        <w:rPr>
          <w:rFonts w:hint="eastAsia"/>
        </w:rPr>
        <w:t>正式运行起，</w:t>
      </w:r>
      <w:r w:rsidR="00E62FA4"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方向</w:t>
      </w:r>
      <w:r w:rsidR="00E62FA4"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</w:t>
      </w:r>
      <w:r w:rsidR="001B08D6">
        <w:rPr>
          <w:rFonts w:hint="eastAsia"/>
        </w:rPr>
        <w:t>支付</w:t>
      </w:r>
      <w:r w:rsidR="00E62FA4">
        <w:rPr>
          <w:rFonts w:hint="eastAsia"/>
        </w:rPr>
        <w:t>使</w:t>
      </w:r>
      <w:r w:rsidR="00E62FA4" w:rsidRPr="007E08A0">
        <w:rPr>
          <w:rFonts w:hint="eastAsia"/>
        </w:rPr>
        <w:t>用</w:t>
      </w:r>
      <w:r w:rsidR="00E62FA4">
        <w:rPr>
          <w:rFonts w:hint="eastAsia"/>
        </w:rPr>
        <w:t>费</w:t>
      </w:r>
      <w:r w:rsidR="00E62FA4" w:rsidRPr="007E08A0">
        <w:rPr>
          <w:rFonts w:hint="eastAsia"/>
        </w:rPr>
        <w:t>。正式运行时间以专线接入服务开发调试成功、通讯传输正常稳定，并经甲乙双方验收、确认《中国移动专线业务开通确认单</w:t>
      </w:r>
      <w:proofErr w:type="gramStart"/>
      <w:r w:rsidR="00E62FA4" w:rsidRPr="007E08A0">
        <w:rPr>
          <w:rFonts w:hint="eastAsia"/>
        </w:rPr>
        <w:t>》</w:t>
      </w:r>
      <w:proofErr w:type="gramEnd"/>
      <w:r w:rsidR="00E62FA4" w:rsidRPr="007E08A0">
        <w:rPr>
          <w:rFonts w:hint="eastAsia"/>
        </w:rPr>
        <w:t>的时间为准。费用结算以自然月为周期，</w:t>
      </w:r>
      <w:r w:rsidR="00E62FA4"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方应当按照约定时间、方式及时足额向乙方缴纳费用，</w:t>
      </w:r>
      <w:r w:rsidR="00E62FA4"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方逾期缴纳费用的，</w:t>
      </w:r>
      <w:r w:rsidR="00E62FA4"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方有权要求</w:t>
      </w:r>
      <w:r w:rsidR="00E62FA4"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方在</w:t>
      </w:r>
      <w:r w:rsidR="00E62FA4" w:rsidRPr="007E08A0">
        <w:rPr>
          <w:rFonts w:hint="eastAsia"/>
        </w:rPr>
        <w:t>3</w:t>
      </w:r>
      <w:r w:rsidR="00E62FA4" w:rsidRPr="007E08A0">
        <w:rPr>
          <w:rFonts w:hint="eastAsia"/>
        </w:rPr>
        <w:t>个工作日内补交，并按照</w:t>
      </w:r>
      <w:r w:rsidR="00E62FA4"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方所欠费用每日加收</w:t>
      </w:r>
      <w:r w:rsidR="00E62FA4" w:rsidRPr="007E08A0">
        <w:rPr>
          <w:rFonts w:hint="eastAsia"/>
        </w:rPr>
        <w:t>3</w:t>
      </w:r>
      <w:r w:rsidR="00E62FA4" w:rsidRPr="007E08A0">
        <w:rPr>
          <w:rFonts w:hint="eastAsia"/>
        </w:rPr>
        <w:t>‰的违约金。</w:t>
      </w:r>
    </w:p>
    <w:p w14:paraId="60434B52" w14:textId="77777777" w:rsidR="00E62FA4" w:rsidRPr="007E08A0" w:rsidRDefault="00D7289D" w:rsidP="00A04EA0">
      <w:pPr>
        <w:pStyle w:val="1"/>
        <w:numPr>
          <w:ilvl w:val="0"/>
          <w:numId w:val="0"/>
        </w:numPr>
        <w:ind w:firstLineChars="200" w:firstLine="480"/>
        <w:jc w:val="left"/>
      </w:pPr>
      <w:r>
        <w:rPr>
          <w:kern w:val="0"/>
        </w:rPr>
        <w:t>2.3</w:t>
      </w:r>
      <w:r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方在月结日后逾期未结清相关费用的，</w:t>
      </w:r>
      <w:r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方在通知</w:t>
      </w:r>
      <w:r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方后有权单方限制</w:t>
      </w:r>
      <w:r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方使用相关</w:t>
      </w:r>
      <w:r w:rsidR="00E62FA4">
        <w:rPr>
          <w:rFonts w:hint="eastAsia"/>
        </w:rPr>
        <w:t>专线</w:t>
      </w:r>
      <w:r w:rsidR="00E62FA4" w:rsidRPr="007E08A0">
        <w:rPr>
          <w:rFonts w:hint="eastAsia"/>
        </w:rPr>
        <w:t>；</w:t>
      </w:r>
      <w:r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方超过缴费约定期限</w:t>
      </w:r>
      <w:r w:rsidR="00E62FA4" w:rsidRPr="007E08A0">
        <w:rPr>
          <w:rFonts w:hint="eastAsia"/>
        </w:rPr>
        <w:t>30</w:t>
      </w:r>
      <w:r w:rsidR="00E62FA4" w:rsidRPr="007E08A0">
        <w:rPr>
          <w:rFonts w:hint="eastAsia"/>
        </w:rPr>
        <w:t>日仍未缴费，</w:t>
      </w:r>
      <w:r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方可以暂停向</w:t>
      </w:r>
      <w:r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</w:t>
      </w:r>
      <w:r w:rsidR="00E62FA4">
        <w:rPr>
          <w:rFonts w:hint="eastAsia"/>
        </w:rPr>
        <w:t>出租</w:t>
      </w:r>
      <w:r w:rsidR="00E62FA4" w:rsidRPr="007E08A0">
        <w:rPr>
          <w:rFonts w:hint="eastAsia"/>
        </w:rPr>
        <w:t>相关</w:t>
      </w:r>
      <w:r w:rsidR="00E62FA4">
        <w:rPr>
          <w:rFonts w:hint="eastAsia"/>
        </w:rPr>
        <w:t>专线</w:t>
      </w:r>
      <w:r>
        <w:rPr>
          <w:rFonts w:hint="eastAsia"/>
        </w:rPr>
        <w:t>服务</w:t>
      </w:r>
      <w:r w:rsidR="00E62FA4" w:rsidRPr="007E08A0">
        <w:rPr>
          <w:rFonts w:hint="eastAsia"/>
        </w:rPr>
        <w:t>，</w:t>
      </w:r>
      <w:r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方在补足费用和违约金后的</w:t>
      </w:r>
      <w:r w:rsidR="00E62FA4" w:rsidRPr="007E08A0">
        <w:rPr>
          <w:rFonts w:hint="eastAsia"/>
        </w:rPr>
        <w:t>48</w:t>
      </w:r>
      <w:r w:rsidR="00E62FA4" w:rsidRPr="007E08A0">
        <w:rPr>
          <w:rFonts w:hint="eastAsia"/>
        </w:rPr>
        <w:t>小时内，</w:t>
      </w:r>
      <w:r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方应当恢</w:t>
      </w:r>
      <w:r w:rsidR="00E62FA4" w:rsidRPr="007E08A0">
        <w:rPr>
          <w:rFonts w:hint="eastAsia"/>
        </w:rPr>
        <w:lastRenderedPageBreak/>
        <w:t>复</w:t>
      </w:r>
      <w:r w:rsidR="00E62FA4">
        <w:rPr>
          <w:rFonts w:hint="eastAsia"/>
        </w:rPr>
        <w:t>向</w:t>
      </w:r>
      <w:r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</w:t>
      </w:r>
      <w:r>
        <w:rPr>
          <w:rFonts w:hint="eastAsia"/>
        </w:rPr>
        <w:t>出租</w:t>
      </w:r>
      <w:r w:rsidR="00E62FA4">
        <w:rPr>
          <w:rFonts w:hint="eastAsia"/>
        </w:rPr>
        <w:t>专线</w:t>
      </w:r>
      <w:r>
        <w:rPr>
          <w:rFonts w:hint="eastAsia"/>
        </w:rPr>
        <w:t>服务</w:t>
      </w:r>
      <w:r w:rsidR="00E62FA4" w:rsidRPr="007E08A0">
        <w:rPr>
          <w:rFonts w:hint="eastAsia"/>
        </w:rPr>
        <w:t>；</w:t>
      </w:r>
      <w:r>
        <w:rPr>
          <w:kern w:val="0"/>
        </w:rPr>
        <w:t>甲</w:t>
      </w:r>
      <w:r>
        <w:rPr>
          <w:rFonts w:hint="eastAsia"/>
          <w:kern w:val="0"/>
        </w:rPr>
        <w:t>方</w:t>
      </w:r>
      <w:r w:rsidR="00E62FA4" w:rsidRPr="007E08A0">
        <w:rPr>
          <w:rFonts w:hint="eastAsia"/>
        </w:rPr>
        <w:t>被</w:t>
      </w:r>
      <w:r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方暂停</w:t>
      </w:r>
      <w:r w:rsidR="00E62FA4">
        <w:rPr>
          <w:rFonts w:hint="eastAsia"/>
        </w:rPr>
        <w:t>专线</w:t>
      </w:r>
      <w:r>
        <w:rPr>
          <w:rFonts w:hint="eastAsia"/>
        </w:rPr>
        <w:t>服务</w:t>
      </w:r>
      <w:r>
        <w:t>90</w:t>
      </w:r>
      <w:r w:rsidR="00E62FA4" w:rsidRPr="007E08A0">
        <w:rPr>
          <w:rFonts w:hint="eastAsia"/>
        </w:rPr>
        <w:t>日内仍未补交费用和违约金的，</w:t>
      </w:r>
      <w:r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方可以单方解除合同，并依法追缴</w:t>
      </w:r>
      <w:r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方欠费和违约金。因</w:t>
      </w:r>
      <w:r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方逾期未缴费被</w:t>
      </w:r>
      <w:r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方限制、暂停和停止相关</w:t>
      </w:r>
      <w:r w:rsidR="00E62FA4">
        <w:rPr>
          <w:rFonts w:hint="eastAsia"/>
        </w:rPr>
        <w:t>互联网专线</w:t>
      </w:r>
      <w:r w:rsidR="00E62FA4" w:rsidRPr="007E08A0">
        <w:rPr>
          <w:rFonts w:hint="eastAsia"/>
        </w:rPr>
        <w:t>造成的损失，</w:t>
      </w:r>
      <w:r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方不承担任何责任。</w:t>
      </w:r>
    </w:p>
    <w:p w14:paraId="10AD7D3B" w14:textId="77777777" w:rsidR="00E62FA4" w:rsidRPr="007E08A0" w:rsidRDefault="00D7289D" w:rsidP="00A04EA0">
      <w:pPr>
        <w:pStyle w:val="1"/>
        <w:numPr>
          <w:ilvl w:val="0"/>
          <w:numId w:val="0"/>
        </w:numPr>
        <w:ind w:firstLineChars="200" w:firstLine="480"/>
        <w:jc w:val="left"/>
      </w:pPr>
      <w:r>
        <w:rPr>
          <w:rFonts w:hint="eastAsia"/>
          <w:kern w:val="0"/>
        </w:rPr>
        <w:t>2.4</w:t>
      </w:r>
      <w:r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方使用本合同项下互联网专线类产品或服务所产生的费用，以</w:t>
      </w:r>
      <w:r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方计费系统统计为准，</w:t>
      </w:r>
      <w:r>
        <w:rPr>
          <w:rFonts w:hint="eastAsia"/>
        </w:rPr>
        <w:t>甲</w:t>
      </w:r>
      <w:r w:rsidR="00E62FA4" w:rsidRPr="007E08A0">
        <w:rPr>
          <w:rFonts w:hint="eastAsia"/>
        </w:rPr>
        <w:t>方应于每月</w:t>
      </w:r>
      <w:r w:rsidR="00E62FA4" w:rsidRPr="007E08A0">
        <w:rPr>
          <w:rFonts w:hint="eastAsia"/>
        </w:rPr>
        <w:t>16</w:t>
      </w:r>
      <w:r>
        <w:rPr>
          <w:rFonts w:hint="eastAsia"/>
        </w:rPr>
        <w:t>日前向乙</w:t>
      </w:r>
      <w:r w:rsidR="00E62FA4" w:rsidRPr="007E08A0">
        <w:rPr>
          <w:rFonts w:hint="eastAsia"/>
        </w:rPr>
        <w:t>方缴纳上月费用。</w:t>
      </w:r>
    </w:p>
    <w:p w14:paraId="6AA9FE3F" w14:textId="77777777" w:rsidR="00E62FA4" w:rsidRPr="007E08A0" w:rsidRDefault="001B08D6" w:rsidP="00A04EA0">
      <w:pPr>
        <w:pStyle w:val="1"/>
        <w:numPr>
          <w:ilvl w:val="0"/>
          <w:numId w:val="0"/>
        </w:numPr>
        <w:ind w:firstLineChars="200" w:firstLine="480"/>
        <w:jc w:val="left"/>
      </w:pPr>
      <w:r>
        <w:rPr>
          <w:kern w:val="0"/>
        </w:rPr>
        <w:t>2.</w:t>
      </w:r>
      <w:r w:rsidR="00A04EA0">
        <w:rPr>
          <w:kern w:val="0"/>
        </w:rPr>
        <w:t>5</w:t>
      </w:r>
      <w:r w:rsidR="00D7289D">
        <w:rPr>
          <w:rFonts w:hint="eastAsia"/>
          <w:kern w:val="0"/>
        </w:rPr>
        <w:t>甲</w:t>
      </w:r>
      <w:r w:rsidR="00E62FA4">
        <w:rPr>
          <w:rFonts w:hint="eastAsia"/>
        </w:rPr>
        <w:t>方享受的优惠返还</w:t>
      </w:r>
      <w:r w:rsidR="00E62FA4" w:rsidRPr="007E08A0">
        <w:rPr>
          <w:rFonts w:hint="eastAsia"/>
        </w:rPr>
        <w:t>，</w:t>
      </w:r>
      <w:r w:rsidR="00A04EA0"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方赠送的优惠内容，并不提供发票给</w:t>
      </w:r>
      <w:r w:rsidR="00E62FA4">
        <w:rPr>
          <w:rFonts w:hint="eastAsia"/>
        </w:rPr>
        <w:t>乙</w:t>
      </w:r>
      <w:r w:rsidR="00E62FA4" w:rsidRPr="007E08A0">
        <w:rPr>
          <w:rFonts w:hint="eastAsia"/>
        </w:rPr>
        <w:t>方。</w:t>
      </w:r>
    </w:p>
    <w:p w14:paraId="168BB179" w14:textId="77777777" w:rsidR="00E62FA4" w:rsidRPr="007E08A0" w:rsidRDefault="001B08D6" w:rsidP="00A04EA0">
      <w:pPr>
        <w:pStyle w:val="1"/>
        <w:numPr>
          <w:ilvl w:val="0"/>
          <w:numId w:val="0"/>
        </w:numPr>
        <w:ind w:firstLineChars="200" w:firstLine="480"/>
        <w:jc w:val="left"/>
      </w:pPr>
      <w:r>
        <w:t>2.</w:t>
      </w:r>
      <w:r w:rsidR="00A04EA0">
        <w:t>6</w:t>
      </w:r>
      <w:r w:rsidR="00E62FA4" w:rsidRPr="007E08A0">
        <w:rPr>
          <w:rFonts w:hint="eastAsia"/>
        </w:rPr>
        <w:t>本合同有效期内，</w:t>
      </w:r>
      <w:r w:rsidR="00A04EA0"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方无故终止使用本合同</w:t>
      </w:r>
      <w:r w:rsidR="00E62FA4">
        <w:rPr>
          <w:rFonts w:hint="eastAsia"/>
        </w:rPr>
        <w:t>互联网专线</w:t>
      </w:r>
      <w:r w:rsidR="00E62FA4" w:rsidRPr="007E08A0">
        <w:rPr>
          <w:rFonts w:hint="eastAsia"/>
        </w:rPr>
        <w:t>，则</w:t>
      </w:r>
      <w:r w:rsidR="00A04EA0"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方有权要求</w:t>
      </w:r>
      <w:r w:rsidR="00A04EA0"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方返还自合同生效之日起所享受的所有折扣优惠金额，</w:t>
      </w:r>
      <w:r w:rsidR="00A04EA0"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方有权向</w:t>
      </w:r>
      <w:r w:rsidR="00A04EA0">
        <w:rPr>
          <w:rFonts w:hint="eastAsia"/>
          <w:kern w:val="0"/>
        </w:rPr>
        <w:t>甲</w:t>
      </w:r>
      <w:r w:rsidR="00E62FA4" w:rsidRPr="007E08A0">
        <w:rPr>
          <w:rFonts w:hint="eastAsia"/>
        </w:rPr>
        <w:t>方收取合同未履行期间的所有费用。</w:t>
      </w:r>
    </w:p>
    <w:p w14:paraId="082428BB" w14:textId="77777777" w:rsidR="00E62FA4" w:rsidRPr="007E08A0" w:rsidRDefault="00A04EA0" w:rsidP="00A04EA0">
      <w:pPr>
        <w:pStyle w:val="1"/>
        <w:numPr>
          <w:ilvl w:val="0"/>
          <w:numId w:val="0"/>
        </w:numPr>
        <w:ind w:firstLineChars="200" w:firstLine="480"/>
        <w:jc w:val="left"/>
      </w:pPr>
      <w:r>
        <w:t>2.7</w:t>
      </w:r>
      <w:r w:rsidR="00E62FA4" w:rsidRPr="007E08A0">
        <w:rPr>
          <w:rFonts w:hint="eastAsia"/>
        </w:rPr>
        <w:t>合同期内，如遇到国家针对本合同项下</w:t>
      </w:r>
      <w:r w:rsidR="00E62FA4">
        <w:rPr>
          <w:rFonts w:hint="eastAsia"/>
        </w:rPr>
        <w:t>专线</w:t>
      </w:r>
      <w:r>
        <w:rPr>
          <w:rFonts w:hint="eastAsia"/>
        </w:rPr>
        <w:t>服务</w:t>
      </w:r>
      <w:r w:rsidR="00E62FA4" w:rsidRPr="007E08A0">
        <w:rPr>
          <w:rFonts w:hint="eastAsia"/>
        </w:rPr>
        <w:t>费用标准出台相关法律、行政法规和部门规章进行调整及优惠政策的，</w:t>
      </w:r>
      <w:r>
        <w:rPr>
          <w:rFonts w:hint="eastAsia"/>
          <w:kern w:val="0"/>
        </w:rPr>
        <w:t>乙</w:t>
      </w:r>
      <w:r w:rsidR="00E62FA4" w:rsidRPr="007E08A0">
        <w:rPr>
          <w:rFonts w:hint="eastAsia"/>
        </w:rPr>
        <w:t>方可对合同项下的</w:t>
      </w:r>
      <w:r w:rsidR="00E62FA4">
        <w:rPr>
          <w:rFonts w:hint="eastAsia"/>
        </w:rPr>
        <w:t>专线</w:t>
      </w:r>
      <w:r w:rsidR="00E62FA4" w:rsidRPr="007E08A0">
        <w:rPr>
          <w:rFonts w:hint="eastAsia"/>
        </w:rPr>
        <w:t>服务费用标准和优惠进行相应调整，调整后</w:t>
      </w:r>
      <w:r>
        <w:rPr>
          <w:rFonts w:hint="eastAsia"/>
        </w:rPr>
        <w:t>专线</w:t>
      </w:r>
      <w:r w:rsidR="00E62FA4" w:rsidRPr="007E08A0">
        <w:rPr>
          <w:rFonts w:hint="eastAsia"/>
        </w:rPr>
        <w:t>服务费用和优惠在下月生效。</w:t>
      </w:r>
    </w:p>
    <w:p w14:paraId="6E3B4321" w14:textId="77777777" w:rsidR="00E62FA4" w:rsidRDefault="00A04EA0" w:rsidP="00A04EA0">
      <w:pPr>
        <w:pStyle w:val="1"/>
        <w:numPr>
          <w:ilvl w:val="0"/>
          <w:numId w:val="0"/>
        </w:numPr>
        <w:ind w:firstLineChars="200" w:firstLine="480"/>
        <w:jc w:val="left"/>
      </w:pPr>
      <w:r>
        <w:rPr>
          <w:rFonts w:hint="eastAsia"/>
        </w:rPr>
        <w:t>2.8</w:t>
      </w:r>
      <w:r w:rsidR="00E62FA4" w:rsidRPr="007E08A0">
        <w:rPr>
          <w:rFonts w:hint="eastAsia"/>
        </w:rPr>
        <w:t>本合同涉及的所有费用均为含税价格，互联网专线的增值税税率是</w:t>
      </w:r>
      <w:r w:rsidR="00E62FA4">
        <w:rPr>
          <w:rFonts w:hint="eastAsia"/>
        </w:rPr>
        <w:t>6</w:t>
      </w:r>
      <w:r w:rsidR="00E62FA4" w:rsidRPr="007E08A0">
        <w:rPr>
          <w:rFonts w:hint="eastAsia"/>
        </w:rPr>
        <w:t>%</w:t>
      </w:r>
      <w:r w:rsidR="00E62FA4" w:rsidRPr="007E08A0">
        <w:rPr>
          <w:rFonts w:hint="eastAsia"/>
        </w:rPr>
        <w:t>，</w:t>
      </w:r>
      <w:r>
        <w:rPr>
          <w:rFonts w:hint="eastAsia"/>
        </w:rPr>
        <w:t>语音</w:t>
      </w:r>
      <w:r>
        <w:t>专线的</w:t>
      </w:r>
      <w:r w:rsidRPr="007E08A0">
        <w:rPr>
          <w:rFonts w:hint="eastAsia"/>
        </w:rPr>
        <w:t>增值税税率是</w:t>
      </w:r>
      <w:r>
        <w:t>9</w:t>
      </w:r>
      <w:r w:rsidRPr="007E08A0">
        <w:rPr>
          <w:rFonts w:hint="eastAsia"/>
        </w:rPr>
        <w:t>%</w:t>
      </w:r>
      <w:r>
        <w:t>，</w:t>
      </w:r>
      <w:r>
        <w:rPr>
          <w:rFonts w:hint="eastAsia"/>
        </w:rPr>
        <w:t>电路租赁</w:t>
      </w:r>
      <w:r>
        <w:t>专线</w:t>
      </w:r>
      <w:r>
        <w:rPr>
          <w:rFonts w:hint="eastAsia"/>
        </w:rPr>
        <w:t>的</w:t>
      </w:r>
      <w:r>
        <w:t>增值</w:t>
      </w:r>
      <w:r w:rsidRPr="007E08A0">
        <w:rPr>
          <w:rFonts w:hint="eastAsia"/>
        </w:rPr>
        <w:t>税税率是</w:t>
      </w:r>
      <w:r>
        <w:rPr>
          <w:rFonts w:hint="eastAsia"/>
        </w:rPr>
        <w:t>9</w:t>
      </w:r>
      <w:r w:rsidRPr="007E08A0">
        <w:rPr>
          <w:rFonts w:hint="eastAsia"/>
        </w:rPr>
        <w:t>%</w:t>
      </w:r>
      <w:r>
        <w:rPr>
          <w:rFonts w:hint="eastAsia"/>
        </w:rPr>
        <w:t>，</w:t>
      </w:r>
      <w:r w:rsidR="00E62FA4" w:rsidRPr="007E08A0">
        <w:rPr>
          <w:rFonts w:hint="eastAsia"/>
        </w:rPr>
        <w:t>国家税率发生变化的，从其规定。</w:t>
      </w:r>
    </w:p>
    <w:p w14:paraId="728B47D7" w14:textId="77777777" w:rsidR="00E62FA4" w:rsidRPr="00C33C94" w:rsidRDefault="00A04EA0" w:rsidP="00EF28A5">
      <w:pPr>
        <w:widowControl/>
        <w:autoSpaceDE w:val="0"/>
        <w:autoSpaceDN w:val="0"/>
        <w:spacing w:line="500" w:lineRule="exact"/>
        <w:ind w:firstLineChars="200" w:firstLine="480"/>
        <w:jc w:val="left"/>
        <w:textAlignment w:val="bottom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2.9</w:t>
      </w:r>
      <w:r w:rsidR="00E62FA4" w:rsidRPr="00C33C94">
        <w:rPr>
          <w:rFonts w:ascii="宋体" w:hAnsi="宋体" w:cs="Arial" w:hint="eastAsia"/>
          <w:bCs/>
          <w:sz w:val="24"/>
        </w:rPr>
        <w:t>双方结算相关信息如下：</w:t>
      </w:r>
    </w:p>
    <w:p w14:paraId="644FF0E0" w14:textId="77777777" w:rsidR="00E62FA4" w:rsidRPr="00C33C94" w:rsidRDefault="00E62FA4" w:rsidP="00EF28A5">
      <w:pPr>
        <w:pStyle w:val="ac"/>
        <w:widowControl/>
        <w:autoSpaceDE w:val="0"/>
        <w:autoSpaceDN w:val="0"/>
        <w:spacing w:line="500" w:lineRule="exact"/>
        <w:ind w:firstLine="480"/>
        <w:jc w:val="left"/>
        <w:textAlignment w:val="bottom"/>
        <w:rPr>
          <w:rFonts w:ascii="宋体" w:hAnsi="宋体" w:cs="Arial"/>
          <w:bCs/>
          <w:sz w:val="24"/>
        </w:rPr>
      </w:pPr>
      <w:r w:rsidRPr="00C33C94">
        <w:rPr>
          <w:rFonts w:ascii="宋体" w:hAnsi="宋体" w:cs="Arial" w:hint="eastAsia"/>
          <w:bCs/>
          <w:sz w:val="24"/>
        </w:rPr>
        <w:t>甲方名称：【</w:t>
      </w:r>
      <w:r w:rsidR="00DA61F5">
        <w:rPr>
          <w:rFonts w:ascii="宋体" w:hint="eastAsia"/>
          <w:color w:val="000000"/>
        </w:rPr>
        <w:t>中国科学院深圳理工大学（筹）</w:t>
      </w:r>
      <w:r w:rsidRPr="00C33C94">
        <w:rPr>
          <w:rFonts w:ascii="宋体" w:hAnsi="宋体" w:cs="Arial" w:hint="eastAsia"/>
          <w:bCs/>
          <w:sz w:val="24"/>
        </w:rPr>
        <w:t>】</w:t>
      </w:r>
    </w:p>
    <w:p w14:paraId="69D89F42" w14:textId="77777777" w:rsidR="00E62FA4" w:rsidRPr="00C33C94" w:rsidRDefault="00E62FA4" w:rsidP="00EF28A5">
      <w:pPr>
        <w:pStyle w:val="ac"/>
        <w:widowControl/>
        <w:autoSpaceDE w:val="0"/>
        <w:autoSpaceDN w:val="0"/>
        <w:spacing w:line="500" w:lineRule="exact"/>
        <w:ind w:firstLine="480"/>
        <w:jc w:val="left"/>
        <w:textAlignment w:val="bottom"/>
        <w:rPr>
          <w:rFonts w:ascii="宋体" w:hAnsi="宋体" w:cs="Arial"/>
          <w:bCs/>
          <w:sz w:val="24"/>
        </w:rPr>
      </w:pPr>
      <w:r w:rsidRPr="00C33C94">
        <w:rPr>
          <w:rFonts w:ascii="宋体" w:hAnsi="宋体" w:cs="Arial"/>
          <w:bCs/>
          <w:sz w:val="24"/>
        </w:rPr>
        <w:t>国税纳税人识别号</w:t>
      </w:r>
      <w:r w:rsidRPr="00C33C94">
        <w:rPr>
          <w:rFonts w:ascii="宋体" w:hAnsi="宋体" w:cs="Arial" w:hint="eastAsia"/>
          <w:bCs/>
          <w:sz w:val="24"/>
        </w:rPr>
        <w:t>：【</w:t>
      </w:r>
      <w:bookmarkStart w:id="0" w:name="结算2"/>
      <w:r w:rsidR="00DA61F5">
        <w:rPr>
          <w:rFonts w:ascii="宋体" w:hint="eastAsia"/>
          <w:color w:val="000000"/>
        </w:rPr>
        <w:t>12440300MB2D1271XF</w:t>
      </w:r>
      <w:bookmarkEnd w:id="0"/>
      <w:r w:rsidRPr="00C33C94">
        <w:rPr>
          <w:rFonts w:ascii="宋体" w:hAnsi="宋体" w:cs="Arial" w:hint="eastAsia"/>
          <w:bCs/>
          <w:sz w:val="24"/>
        </w:rPr>
        <w:t>】</w:t>
      </w:r>
    </w:p>
    <w:p w14:paraId="366297AB" w14:textId="77777777" w:rsidR="00E62FA4" w:rsidRPr="00C33C94" w:rsidRDefault="00E62FA4" w:rsidP="00EF28A5">
      <w:pPr>
        <w:pStyle w:val="ac"/>
        <w:widowControl/>
        <w:autoSpaceDE w:val="0"/>
        <w:autoSpaceDN w:val="0"/>
        <w:spacing w:line="500" w:lineRule="exact"/>
        <w:ind w:firstLine="480"/>
        <w:jc w:val="left"/>
        <w:textAlignment w:val="bottom"/>
        <w:rPr>
          <w:rFonts w:ascii="宋体" w:hAnsi="宋体" w:cs="Arial"/>
          <w:bCs/>
          <w:sz w:val="24"/>
        </w:rPr>
      </w:pPr>
      <w:r w:rsidRPr="00C33C94">
        <w:rPr>
          <w:rFonts w:ascii="宋体" w:hAnsi="宋体" w:cs="Arial" w:hint="eastAsia"/>
          <w:bCs/>
          <w:sz w:val="24"/>
        </w:rPr>
        <w:t>户名：【</w:t>
      </w:r>
      <w:r w:rsidR="00DA61F5">
        <w:rPr>
          <w:rFonts w:ascii="宋体" w:hint="eastAsia"/>
          <w:color w:val="000000"/>
        </w:rPr>
        <w:t>中国科学院深圳理工大学（筹）</w:t>
      </w:r>
      <w:r w:rsidRPr="00C33C94">
        <w:rPr>
          <w:rFonts w:ascii="宋体" w:hAnsi="宋体" w:cs="Arial" w:hint="eastAsia"/>
          <w:bCs/>
          <w:sz w:val="24"/>
        </w:rPr>
        <w:t>】</w:t>
      </w:r>
    </w:p>
    <w:p w14:paraId="7F615C26" w14:textId="77777777" w:rsidR="00E62FA4" w:rsidRPr="00C33C94" w:rsidRDefault="00E62FA4" w:rsidP="00EF28A5">
      <w:pPr>
        <w:pStyle w:val="ac"/>
        <w:widowControl/>
        <w:autoSpaceDE w:val="0"/>
        <w:autoSpaceDN w:val="0"/>
        <w:spacing w:line="500" w:lineRule="exact"/>
        <w:ind w:firstLine="480"/>
        <w:jc w:val="left"/>
        <w:textAlignment w:val="bottom"/>
        <w:rPr>
          <w:rFonts w:ascii="宋体" w:hAnsi="宋体" w:cs="Arial"/>
          <w:bCs/>
          <w:sz w:val="24"/>
        </w:rPr>
      </w:pPr>
      <w:r w:rsidRPr="00C33C94">
        <w:rPr>
          <w:rFonts w:ascii="宋体" w:hAnsi="宋体" w:cs="Arial" w:hint="eastAsia"/>
          <w:bCs/>
          <w:sz w:val="24"/>
        </w:rPr>
        <w:t>开户行：【</w:t>
      </w:r>
      <w:r w:rsidR="00DA61F5">
        <w:rPr>
          <w:rFonts w:ascii="宋体" w:hint="eastAsia"/>
          <w:color w:val="000000"/>
        </w:rPr>
        <w:t>中信银行深圳华侨城支行</w:t>
      </w:r>
      <w:r w:rsidRPr="00C33C94">
        <w:rPr>
          <w:rFonts w:ascii="宋体" w:hAnsi="宋体" w:cs="Arial" w:hint="eastAsia"/>
          <w:bCs/>
          <w:sz w:val="24"/>
        </w:rPr>
        <w:t>】</w:t>
      </w:r>
    </w:p>
    <w:p w14:paraId="5519269F" w14:textId="77777777" w:rsidR="00E62FA4" w:rsidRPr="00C33C94" w:rsidRDefault="00E62FA4" w:rsidP="00EF28A5">
      <w:pPr>
        <w:pStyle w:val="ac"/>
        <w:widowControl/>
        <w:autoSpaceDE w:val="0"/>
        <w:autoSpaceDN w:val="0"/>
        <w:spacing w:line="500" w:lineRule="exact"/>
        <w:ind w:firstLine="480"/>
        <w:jc w:val="left"/>
        <w:textAlignment w:val="bottom"/>
        <w:rPr>
          <w:rFonts w:ascii="宋体" w:hAnsi="宋体" w:cs="Arial"/>
          <w:bCs/>
          <w:sz w:val="24"/>
        </w:rPr>
      </w:pPr>
      <w:proofErr w:type="gramStart"/>
      <w:r w:rsidRPr="00C33C94">
        <w:rPr>
          <w:rFonts w:ascii="宋体" w:hAnsi="宋体" w:cs="Arial" w:hint="eastAsia"/>
          <w:bCs/>
          <w:sz w:val="24"/>
        </w:rPr>
        <w:t>帐号</w:t>
      </w:r>
      <w:proofErr w:type="gramEnd"/>
      <w:r w:rsidRPr="00C33C94">
        <w:rPr>
          <w:rFonts w:ascii="宋体" w:hAnsi="宋体" w:cs="Arial" w:hint="eastAsia"/>
          <w:bCs/>
          <w:sz w:val="24"/>
        </w:rPr>
        <w:t>：【</w:t>
      </w:r>
      <w:bookmarkStart w:id="1" w:name="账号我方"/>
      <w:r w:rsidR="00DA61F5">
        <w:rPr>
          <w:rFonts w:ascii="Arial" w:hAnsi="Arial" w:cs="Arial" w:hint="eastAsia"/>
          <w:color w:val="000000"/>
        </w:rPr>
        <w:t>8110 3010 1170 0546 589</w:t>
      </w:r>
      <w:bookmarkEnd w:id="1"/>
      <w:r w:rsidRPr="00C33C94">
        <w:rPr>
          <w:rFonts w:ascii="宋体" w:hAnsi="宋体" w:cs="Arial" w:hint="eastAsia"/>
          <w:bCs/>
          <w:sz w:val="24"/>
        </w:rPr>
        <w:t>】</w:t>
      </w:r>
    </w:p>
    <w:p w14:paraId="40EB95AD" w14:textId="77777777" w:rsidR="00E62FA4" w:rsidRPr="00DA61F5" w:rsidRDefault="00E62FA4" w:rsidP="00DA61F5">
      <w:pPr>
        <w:spacing w:line="560" w:lineRule="exact"/>
        <w:ind w:left="840" w:hangingChars="350" w:hanging="840"/>
        <w:rPr>
          <w:rFonts w:ascii="Arial" w:hAnsi="Arial" w:cs="Arial"/>
          <w:color w:val="000000"/>
        </w:rPr>
      </w:pPr>
      <w:r w:rsidRPr="00C33C94">
        <w:rPr>
          <w:rFonts w:ascii="宋体" w:hAnsi="宋体" w:cs="Arial" w:hint="eastAsia"/>
          <w:bCs/>
          <w:sz w:val="24"/>
        </w:rPr>
        <w:t>地址：【</w:t>
      </w:r>
      <w:r w:rsidR="00DA61F5">
        <w:rPr>
          <w:rFonts w:ascii="Arial" w:hAnsi="Arial" w:cs="Arial" w:hint="eastAsia"/>
          <w:color w:val="000000"/>
        </w:rPr>
        <w:t>广东省深圳市南山区西丽大学城学苑大道</w:t>
      </w:r>
      <w:r w:rsidR="00DA61F5">
        <w:rPr>
          <w:rFonts w:ascii="Arial" w:hAnsi="Arial" w:cs="Arial" w:hint="eastAsia"/>
          <w:color w:val="000000"/>
        </w:rPr>
        <w:t>1068</w:t>
      </w:r>
      <w:r w:rsidR="00DA61F5">
        <w:rPr>
          <w:rFonts w:ascii="Arial" w:hAnsi="Arial" w:cs="Arial" w:hint="eastAsia"/>
          <w:color w:val="000000"/>
        </w:rPr>
        <w:t>号</w:t>
      </w:r>
      <w:r w:rsidRPr="00170E15">
        <w:rPr>
          <w:rFonts w:ascii="宋体" w:hAnsi="宋体" w:cs="Arial" w:hint="eastAsia"/>
          <w:bCs/>
          <w:sz w:val="24"/>
        </w:rPr>
        <w:t>】</w:t>
      </w:r>
    </w:p>
    <w:p w14:paraId="28D9E79D" w14:textId="77777777" w:rsidR="00E62FA4" w:rsidRPr="00C33C94" w:rsidRDefault="00E62FA4" w:rsidP="00EF28A5">
      <w:pPr>
        <w:pStyle w:val="ac"/>
        <w:widowControl/>
        <w:autoSpaceDE w:val="0"/>
        <w:autoSpaceDN w:val="0"/>
        <w:spacing w:line="500" w:lineRule="exact"/>
        <w:ind w:firstLine="480"/>
        <w:jc w:val="left"/>
        <w:textAlignment w:val="bottom"/>
        <w:rPr>
          <w:rFonts w:ascii="宋体" w:hAnsi="宋体" w:cs="Arial"/>
          <w:bCs/>
          <w:sz w:val="24"/>
        </w:rPr>
      </w:pPr>
      <w:r w:rsidRPr="00C33C94">
        <w:rPr>
          <w:rFonts w:ascii="宋体" w:hAnsi="宋体" w:cs="Arial" w:hint="eastAsia"/>
          <w:bCs/>
          <w:sz w:val="24"/>
        </w:rPr>
        <w:t>联系电话：【</w:t>
      </w:r>
      <w:bookmarkStart w:id="2" w:name="结算7"/>
      <w:r w:rsidR="00DA61F5">
        <w:rPr>
          <w:rFonts w:ascii="Arial" w:hAnsi="Arial" w:cs="Arial" w:hint="eastAsia"/>
          <w:color w:val="000000"/>
        </w:rPr>
        <w:t>0755-</w:t>
      </w:r>
      <w:r w:rsidR="00953EE2" w:rsidRPr="00953EE2">
        <w:t xml:space="preserve"> </w:t>
      </w:r>
      <w:r w:rsidR="00953EE2" w:rsidRPr="00953EE2">
        <w:rPr>
          <w:rFonts w:ascii="Arial" w:hAnsi="Arial" w:cs="Arial"/>
          <w:color w:val="000000"/>
        </w:rPr>
        <w:t>86585286</w:t>
      </w:r>
      <w:r w:rsidRPr="00C33C94">
        <w:rPr>
          <w:rFonts w:ascii="宋体" w:hAnsi="宋体" w:cs="Arial" w:hint="eastAsia"/>
          <w:bCs/>
          <w:sz w:val="24"/>
        </w:rPr>
        <w:t xml:space="preserve"> </w:t>
      </w:r>
      <w:bookmarkEnd w:id="2"/>
      <w:r w:rsidRPr="00C33C94">
        <w:rPr>
          <w:rFonts w:ascii="宋体" w:hAnsi="宋体" w:cs="Arial" w:hint="eastAsia"/>
          <w:bCs/>
          <w:sz w:val="24"/>
        </w:rPr>
        <w:t>】</w:t>
      </w:r>
    </w:p>
    <w:p w14:paraId="4A973CBD" w14:textId="77777777" w:rsidR="00E62FA4" w:rsidRPr="00C33C94" w:rsidRDefault="00E62FA4" w:rsidP="00EF28A5">
      <w:pPr>
        <w:pStyle w:val="ac"/>
        <w:widowControl/>
        <w:autoSpaceDE w:val="0"/>
        <w:autoSpaceDN w:val="0"/>
        <w:spacing w:line="500" w:lineRule="exact"/>
        <w:ind w:firstLine="480"/>
        <w:jc w:val="left"/>
        <w:textAlignment w:val="bottom"/>
        <w:rPr>
          <w:rFonts w:ascii="宋体" w:hAnsi="宋体" w:cs="Arial"/>
          <w:bCs/>
          <w:sz w:val="24"/>
        </w:rPr>
      </w:pPr>
    </w:p>
    <w:p w14:paraId="2701FC2C" w14:textId="77777777" w:rsidR="00E62FA4" w:rsidRPr="00A04EA0" w:rsidRDefault="00E62FA4" w:rsidP="00EF28A5">
      <w:pPr>
        <w:pStyle w:val="ac"/>
        <w:widowControl/>
        <w:autoSpaceDE w:val="0"/>
        <w:autoSpaceDN w:val="0"/>
        <w:spacing w:line="500" w:lineRule="exact"/>
        <w:ind w:firstLine="480"/>
        <w:jc w:val="left"/>
        <w:textAlignment w:val="bottom"/>
        <w:rPr>
          <w:rFonts w:asciiTheme="minorEastAsia" w:eastAsiaTheme="minorEastAsia" w:hAnsiTheme="minorEastAsia" w:cs="Arial"/>
          <w:bCs/>
          <w:sz w:val="24"/>
        </w:rPr>
      </w:pPr>
      <w:r w:rsidRPr="00A04EA0">
        <w:rPr>
          <w:rFonts w:asciiTheme="minorEastAsia" w:eastAsiaTheme="minorEastAsia" w:hAnsiTheme="minorEastAsia" w:cs="Arial" w:hint="eastAsia"/>
          <w:bCs/>
          <w:sz w:val="24"/>
        </w:rPr>
        <w:t>乙方名称：【</w:t>
      </w:r>
      <w:bookmarkStart w:id="3" w:name="结算8"/>
      <w:r w:rsidRPr="00A04EA0">
        <w:rPr>
          <w:rFonts w:asciiTheme="minorEastAsia" w:eastAsiaTheme="minorEastAsia" w:hAnsiTheme="minorEastAsia" w:hint="eastAsia"/>
          <w:sz w:val="24"/>
        </w:rPr>
        <w:t>中国移动通信集团广东有限公司深圳分公司</w:t>
      </w:r>
      <w:bookmarkEnd w:id="3"/>
      <w:r w:rsidRPr="00A04EA0">
        <w:rPr>
          <w:rFonts w:asciiTheme="minorEastAsia" w:eastAsiaTheme="minorEastAsia" w:hAnsiTheme="minorEastAsia" w:cs="Arial" w:hint="eastAsia"/>
          <w:bCs/>
          <w:sz w:val="24"/>
        </w:rPr>
        <w:t>】</w:t>
      </w:r>
    </w:p>
    <w:p w14:paraId="1233F1D7" w14:textId="77777777" w:rsidR="00E62FA4" w:rsidRPr="00A04EA0" w:rsidRDefault="00E62FA4" w:rsidP="00EF28A5">
      <w:pPr>
        <w:pStyle w:val="ac"/>
        <w:widowControl/>
        <w:autoSpaceDE w:val="0"/>
        <w:autoSpaceDN w:val="0"/>
        <w:spacing w:line="500" w:lineRule="exact"/>
        <w:ind w:firstLine="480"/>
        <w:jc w:val="left"/>
        <w:textAlignment w:val="bottom"/>
        <w:rPr>
          <w:rFonts w:asciiTheme="minorEastAsia" w:eastAsiaTheme="minorEastAsia" w:hAnsiTheme="minorEastAsia" w:cs="Arial"/>
          <w:bCs/>
          <w:sz w:val="24"/>
        </w:rPr>
      </w:pPr>
      <w:r w:rsidRPr="00A04EA0">
        <w:rPr>
          <w:rFonts w:asciiTheme="minorEastAsia" w:eastAsiaTheme="minorEastAsia" w:hAnsiTheme="minorEastAsia" w:cs="Arial"/>
          <w:bCs/>
          <w:sz w:val="24"/>
        </w:rPr>
        <w:t>国税纳税人识别号</w:t>
      </w:r>
      <w:r w:rsidRPr="00A04EA0">
        <w:rPr>
          <w:rFonts w:asciiTheme="minorEastAsia" w:eastAsiaTheme="minorEastAsia" w:hAnsiTheme="minorEastAsia" w:cs="Arial" w:hint="eastAsia"/>
          <w:bCs/>
          <w:sz w:val="24"/>
        </w:rPr>
        <w:t>：【</w:t>
      </w:r>
      <w:bookmarkStart w:id="4" w:name="结算9"/>
      <w:r w:rsidR="00EC6FAD" w:rsidRPr="00A04EA0">
        <w:rPr>
          <w:rFonts w:asciiTheme="minorEastAsia" w:eastAsiaTheme="minorEastAsia" w:hAnsiTheme="minorEastAsia" w:cs="Arial"/>
          <w:bCs/>
          <w:sz w:val="24"/>
        </w:rPr>
        <w:t>914403007085425180</w:t>
      </w:r>
      <w:bookmarkEnd w:id="4"/>
      <w:r w:rsidRPr="00A04EA0">
        <w:rPr>
          <w:rFonts w:asciiTheme="minorEastAsia" w:eastAsiaTheme="minorEastAsia" w:hAnsiTheme="minorEastAsia" w:cs="Arial" w:hint="eastAsia"/>
          <w:bCs/>
          <w:sz w:val="24"/>
        </w:rPr>
        <w:t>】</w:t>
      </w:r>
    </w:p>
    <w:p w14:paraId="6DD16E04" w14:textId="77777777" w:rsidR="00E62FA4" w:rsidRPr="00A04EA0" w:rsidRDefault="00E62FA4" w:rsidP="00EF28A5">
      <w:pPr>
        <w:pStyle w:val="ac"/>
        <w:widowControl/>
        <w:autoSpaceDE w:val="0"/>
        <w:autoSpaceDN w:val="0"/>
        <w:spacing w:line="500" w:lineRule="exact"/>
        <w:ind w:firstLine="480"/>
        <w:jc w:val="left"/>
        <w:textAlignment w:val="bottom"/>
        <w:rPr>
          <w:rFonts w:asciiTheme="minorEastAsia" w:eastAsiaTheme="minorEastAsia" w:hAnsiTheme="minorEastAsia" w:cs="Arial"/>
          <w:bCs/>
          <w:sz w:val="24"/>
        </w:rPr>
      </w:pPr>
      <w:r w:rsidRPr="00A04EA0">
        <w:rPr>
          <w:rFonts w:asciiTheme="minorEastAsia" w:eastAsiaTheme="minorEastAsia" w:hAnsiTheme="minorEastAsia" w:cs="Arial" w:hint="eastAsia"/>
          <w:bCs/>
          <w:sz w:val="24"/>
        </w:rPr>
        <w:lastRenderedPageBreak/>
        <w:t>户名：【</w:t>
      </w:r>
      <w:r w:rsidRPr="00A04EA0">
        <w:rPr>
          <w:rFonts w:asciiTheme="minorEastAsia" w:eastAsiaTheme="minorEastAsia" w:hAnsiTheme="minorEastAsia" w:hint="eastAsia"/>
          <w:sz w:val="24"/>
        </w:rPr>
        <w:t>中国移动通信集团广东有限公司</w:t>
      </w:r>
      <w:r w:rsidRPr="00A04EA0">
        <w:rPr>
          <w:rFonts w:asciiTheme="minorEastAsia" w:eastAsiaTheme="minorEastAsia" w:hAnsiTheme="minorEastAsia" w:cs="Arial" w:hint="eastAsia"/>
          <w:bCs/>
          <w:sz w:val="24"/>
        </w:rPr>
        <w:t>】</w:t>
      </w:r>
    </w:p>
    <w:p w14:paraId="1676700A" w14:textId="77777777" w:rsidR="00E62FA4" w:rsidRPr="00A04EA0" w:rsidRDefault="00E62FA4" w:rsidP="00EF28A5">
      <w:pPr>
        <w:pStyle w:val="ac"/>
        <w:widowControl/>
        <w:autoSpaceDE w:val="0"/>
        <w:autoSpaceDN w:val="0"/>
        <w:spacing w:line="500" w:lineRule="exact"/>
        <w:ind w:firstLine="480"/>
        <w:jc w:val="left"/>
        <w:textAlignment w:val="bottom"/>
        <w:rPr>
          <w:rFonts w:asciiTheme="minorEastAsia" w:eastAsiaTheme="minorEastAsia" w:hAnsiTheme="minorEastAsia" w:cs="Arial"/>
          <w:bCs/>
          <w:sz w:val="24"/>
        </w:rPr>
      </w:pPr>
      <w:r w:rsidRPr="00A04EA0">
        <w:rPr>
          <w:rFonts w:asciiTheme="minorEastAsia" w:eastAsiaTheme="minorEastAsia" w:hAnsiTheme="minorEastAsia" w:cs="Arial" w:hint="eastAsia"/>
          <w:bCs/>
          <w:sz w:val="24"/>
        </w:rPr>
        <w:t>开户行：【</w:t>
      </w:r>
      <w:bookmarkStart w:id="5" w:name="结算11"/>
      <w:r w:rsidRPr="00A04EA0">
        <w:rPr>
          <w:rFonts w:asciiTheme="minorEastAsia" w:eastAsiaTheme="minorEastAsia" w:hAnsiTheme="minorEastAsia" w:hint="eastAsia"/>
          <w:sz w:val="24"/>
        </w:rPr>
        <w:t xml:space="preserve">中国农业银行深圳国贸支行 </w:t>
      </w:r>
      <w:r w:rsidRPr="00A04EA0">
        <w:rPr>
          <w:rFonts w:asciiTheme="minorEastAsia" w:eastAsiaTheme="minorEastAsia" w:hAnsiTheme="minorEastAsia" w:cs="Arial" w:hint="eastAsia"/>
          <w:bCs/>
          <w:sz w:val="24"/>
        </w:rPr>
        <w:t xml:space="preserve"> </w:t>
      </w:r>
      <w:bookmarkEnd w:id="5"/>
      <w:r w:rsidRPr="00A04EA0">
        <w:rPr>
          <w:rFonts w:asciiTheme="minorEastAsia" w:eastAsiaTheme="minorEastAsia" w:hAnsiTheme="minorEastAsia" w:cs="Arial" w:hint="eastAsia"/>
          <w:bCs/>
          <w:sz w:val="24"/>
        </w:rPr>
        <w:t>】</w:t>
      </w:r>
    </w:p>
    <w:p w14:paraId="58B4E85A" w14:textId="77777777" w:rsidR="00E62FA4" w:rsidRPr="00A04EA0" w:rsidRDefault="00E62FA4" w:rsidP="00EF28A5">
      <w:pPr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sz w:val="30"/>
          <w:szCs w:val="30"/>
        </w:rPr>
      </w:pPr>
      <w:proofErr w:type="gramStart"/>
      <w:r w:rsidRPr="00A04EA0">
        <w:rPr>
          <w:rFonts w:asciiTheme="minorEastAsia" w:eastAsiaTheme="minorEastAsia" w:hAnsiTheme="minorEastAsia" w:cs="Arial" w:hint="eastAsia"/>
          <w:bCs/>
          <w:sz w:val="24"/>
        </w:rPr>
        <w:t>帐号</w:t>
      </w:r>
      <w:proofErr w:type="gramEnd"/>
      <w:r w:rsidRPr="00A04EA0">
        <w:rPr>
          <w:rFonts w:asciiTheme="minorEastAsia" w:eastAsiaTheme="minorEastAsia" w:hAnsiTheme="minorEastAsia" w:cs="Arial" w:hint="eastAsia"/>
          <w:bCs/>
          <w:sz w:val="24"/>
        </w:rPr>
        <w:t>：【</w:t>
      </w:r>
      <w:bookmarkStart w:id="6" w:name="账号对方"/>
      <w:r w:rsidRPr="00A04EA0">
        <w:rPr>
          <w:rFonts w:asciiTheme="minorEastAsia" w:eastAsiaTheme="minorEastAsia" w:hAnsiTheme="minorEastAsia"/>
          <w:sz w:val="24"/>
        </w:rPr>
        <w:t>4100 89000 40154 778</w:t>
      </w:r>
      <w:r w:rsidRPr="00A04EA0">
        <w:rPr>
          <w:rFonts w:asciiTheme="minorEastAsia" w:eastAsiaTheme="minorEastAsia" w:hAnsiTheme="minorEastAsia" w:cs="Arial" w:hint="eastAsia"/>
          <w:bCs/>
          <w:sz w:val="24"/>
        </w:rPr>
        <w:t xml:space="preserve"> </w:t>
      </w:r>
      <w:bookmarkEnd w:id="6"/>
      <w:r w:rsidRPr="00A04EA0">
        <w:rPr>
          <w:rFonts w:asciiTheme="minorEastAsia" w:eastAsiaTheme="minorEastAsia" w:hAnsiTheme="minorEastAsia" w:cs="Arial" w:hint="eastAsia"/>
          <w:bCs/>
          <w:sz w:val="24"/>
        </w:rPr>
        <w:t>】</w:t>
      </w:r>
    </w:p>
    <w:p w14:paraId="2F42B1CB" w14:textId="77777777" w:rsidR="00E62FA4" w:rsidRPr="00A04EA0" w:rsidRDefault="00E62FA4" w:rsidP="00EF28A5">
      <w:pPr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4EA0">
        <w:rPr>
          <w:rFonts w:asciiTheme="minorEastAsia" w:eastAsiaTheme="minorEastAsia" w:hAnsiTheme="minorEastAsia" w:cs="Arial" w:hint="eastAsia"/>
          <w:bCs/>
          <w:sz w:val="24"/>
        </w:rPr>
        <w:t>地址：【</w:t>
      </w:r>
      <w:r w:rsidRPr="00A04EA0">
        <w:rPr>
          <w:rFonts w:asciiTheme="minorEastAsia" w:eastAsiaTheme="minorEastAsia" w:hAnsiTheme="minorEastAsia" w:hint="eastAsia"/>
          <w:sz w:val="24"/>
        </w:rPr>
        <w:t>深圳市福田区深南大道2010号中国移动深圳信息大厦</w:t>
      </w:r>
      <w:r w:rsidRPr="00A04EA0">
        <w:rPr>
          <w:rFonts w:asciiTheme="minorEastAsia" w:eastAsiaTheme="minorEastAsia" w:hAnsiTheme="minorEastAsia" w:cs="Arial" w:hint="eastAsia"/>
          <w:bCs/>
          <w:sz w:val="24"/>
        </w:rPr>
        <w:t>】</w:t>
      </w:r>
    </w:p>
    <w:p w14:paraId="2CAB7E35" w14:textId="77777777" w:rsidR="00E62FA4" w:rsidRPr="00A04EA0" w:rsidRDefault="00E62FA4" w:rsidP="00EF28A5">
      <w:pPr>
        <w:pStyle w:val="ac"/>
        <w:widowControl/>
        <w:autoSpaceDE w:val="0"/>
        <w:autoSpaceDN w:val="0"/>
        <w:spacing w:line="500" w:lineRule="exact"/>
        <w:ind w:firstLine="480"/>
        <w:jc w:val="left"/>
        <w:textAlignment w:val="bottom"/>
        <w:rPr>
          <w:rFonts w:asciiTheme="minorEastAsia" w:eastAsiaTheme="minorEastAsia" w:hAnsiTheme="minorEastAsia" w:cs="Arial"/>
          <w:bCs/>
          <w:sz w:val="24"/>
        </w:rPr>
      </w:pPr>
      <w:r w:rsidRPr="00A04EA0">
        <w:rPr>
          <w:rFonts w:asciiTheme="minorEastAsia" w:eastAsiaTheme="minorEastAsia" w:hAnsiTheme="minorEastAsia" w:cs="Arial" w:hint="eastAsia"/>
          <w:bCs/>
          <w:sz w:val="24"/>
        </w:rPr>
        <w:t>联系电话：【</w:t>
      </w:r>
      <w:bookmarkStart w:id="7" w:name="结算14"/>
      <w:r w:rsidRPr="00A04EA0">
        <w:rPr>
          <w:rFonts w:asciiTheme="minorEastAsia" w:eastAsiaTheme="minorEastAsia" w:hAnsiTheme="minorEastAsia"/>
          <w:sz w:val="24"/>
        </w:rPr>
        <w:t>0755-61666008</w:t>
      </w:r>
      <w:r w:rsidRPr="00A04EA0">
        <w:rPr>
          <w:rFonts w:asciiTheme="minorEastAsia" w:eastAsiaTheme="minorEastAsia" w:hAnsiTheme="minorEastAsia" w:hint="eastAsia"/>
          <w:sz w:val="24"/>
        </w:rPr>
        <w:t xml:space="preserve"> </w:t>
      </w:r>
      <w:bookmarkEnd w:id="7"/>
      <w:r w:rsidRPr="00A04EA0">
        <w:rPr>
          <w:rFonts w:asciiTheme="minorEastAsia" w:eastAsiaTheme="minorEastAsia" w:hAnsiTheme="minorEastAsia" w:cs="Arial" w:hint="eastAsia"/>
          <w:bCs/>
          <w:sz w:val="24"/>
        </w:rPr>
        <w:t>】</w:t>
      </w:r>
    </w:p>
    <w:p w14:paraId="4A157957" w14:textId="77777777" w:rsidR="00E62FA4" w:rsidRPr="00F71A1E" w:rsidRDefault="00A04EA0" w:rsidP="00A04EA0">
      <w:pPr>
        <w:pStyle w:val="1"/>
        <w:numPr>
          <w:ilvl w:val="0"/>
          <w:numId w:val="0"/>
        </w:numPr>
        <w:ind w:firstLineChars="200" w:firstLine="480"/>
        <w:jc w:val="left"/>
      </w:pPr>
      <w:r>
        <w:rPr>
          <w:rFonts w:ascii="宋体" w:hAnsi="宋体" w:cs="Arial" w:hint="eastAsia"/>
          <w:bCs/>
        </w:rPr>
        <w:t>2.9.1</w:t>
      </w:r>
      <w:r w:rsidR="00E62FA4" w:rsidRPr="00C33C94">
        <w:rPr>
          <w:rFonts w:ascii="宋体" w:hAnsi="宋体" w:cs="Arial" w:hint="eastAsia"/>
          <w:bCs/>
        </w:rPr>
        <w:t>任何一方如需改变上述结算信息，应提前十（10）日以书面通知另一方。如一方未按本合同规定通知而使另一方遭受损失的，应予以赔偿</w:t>
      </w:r>
      <w:r w:rsidR="00E62FA4" w:rsidRPr="0072382F">
        <w:rPr>
          <w:rFonts w:asciiTheme="minorEastAsia" w:eastAsiaTheme="minorEastAsia" w:hAnsiTheme="minorEastAsia" w:cs="Arial" w:hint="eastAsia"/>
          <w:bCs/>
        </w:rPr>
        <w:t>。</w:t>
      </w:r>
    </w:p>
    <w:p w14:paraId="34DCE063" w14:textId="77777777" w:rsidR="00D96095" w:rsidRPr="00F8385B" w:rsidRDefault="00A04EA0" w:rsidP="00F8385B">
      <w:pPr>
        <w:pStyle w:val="1"/>
        <w:numPr>
          <w:ilvl w:val="0"/>
          <w:numId w:val="0"/>
        </w:numPr>
        <w:ind w:firstLineChars="200" w:firstLine="480"/>
        <w:jc w:val="left"/>
        <w:rPr>
          <w:rFonts w:ascii="宋体" w:hAnsi="宋体"/>
        </w:rPr>
      </w:pPr>
      <w:r>
        <w:rPr>
          <w:rFonts w:asciiTheme="minorEastAsia" w:eastAsiaTheme="minorEastAsia" w:hAnsiTheme="minorEastAsia" w:cs="Arial"/>
          <w:bCs/>
        </w:rPr>
        <w:t>2.9.2</w:t>
      </w:r>
      <w:r w:rsidR="00E62FA4" w:rsidRPr="00F71A1E">
        <w:rPr>
          <w:rFonts w:ascii="宋体" w:hAnsi="宋体" w:cs="Arial" w:hint="eastAsia"/>
          <w:bCs/>
        </w:rPr>
        <w:t>在合同履行过程中，如遇国家税率政策变更，对于合同未履行完毕的部分，在原标的不含税（单）价不变的基础上，按照新税率重新计算标的含税（单）价/合同总价，并且继续履行，后续不再另行签订补充协议。</w:t>
      </w:r>
    </w:p>
    <w:p w14:paraId="18991161" w14:textId="77777777" w:rsidR="00F8385B" w:rsidRPr="00F8385B" w:rsidRDefault="00F8385B" w:rsidP="00F8385B">
      <w:pPr>
        <w:pStyle w:val="a"/>
        <w:ind w:left="0" w:firstLineChars="200" w:firstLine="482"/>
        <w:jc w:val="left"/>
        <w:rPr>
          <w:rFonts w:ascii="宋体" w:hAnsi="宋体"/>
          <w:szCs w:val="24"/>
        </w:rPr>
      </w:pPr>
      <w:r w:rsidRPr="00F8385B">
        <w:rPr>
          <w:rFonts w:ascii="宋体" w:hAnsi="宋体" w:hint="eastAsia"/>
          <w:szCs w:val="24"/>
        </w:rPr>
        <w:t>项目其他要求</w:t>
      </w:r>
    </w:p>
    <w:p w14:paraId="433C80CB" w14:textId="77777777" w:rsidR="00F8385B" w:rsidRPr="00F8385B" w:rsidRDefault="00F8385B" w:rsidP="00F8385B">
      <w:pPr>
        <w:pStyle w:val="af"/>
        <w:spacing w:line="500" w:lineRule="exact"/>
        <w:ind w:firstLineChars="200" w:firstLine="48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/>
        </w:rPr>
        <w:t>.1</w:t>
      </w:r>
      <w:r w:rsidRPr="00F8385B">
        <w:rPr>
          <w:rFonts w:ascii="宋体" w:eastAsia="宋体" w:hAnsi="宋体" w:cs="宋体" w:hint="eastAsia"/>
        </w:rPr>
        <w:t>保密要求</w:t>
      </w:r>
    </w:p>
    <w:p w14:paraId="0325BB53" w14:textId="77777777" w:rsidR="00F8385B" w:rsidRPr="00F8385B" w:rsidRDefault="00F8385B" w:rsidP="00F8385B">
      <w:pPr>
        <w:pStyle w:val="af"/>
        <w:spacing w:line="500" w:lineRule="exact"/>
        <w:ind w:firstLineChars="200" w:firstLine="480"/>
        <w:jc w:val="left"/>
        <w:rPr>
          <w:rFonts w:ascii="宋体" w:eastAsia="宋体" w:hAnsi="宋体" w:cs="宋体"/>
        </w:rPr>
      </w:pPr>
      <w:r w:rsidRPr="00F8385B">
        <w:rPr>
          <w:rFonts w:ascii="宋体" w:eastAsia="宋体" w:hAnsi="宋体" w:cs="宋体" w:hint="eastAsia"/>
        </w:rPr>
        <w:t>在服务期间，服务方应将采购方提供的各类技术和商业资料、规格说明、文件、数据等保密资料作为商业秘密予以保护，如发生保管不当、遗失、泄露采购方保密资料所出现的问责，并认定为服务方责任时，由服务方负全责。</w:t>
      </w:r>
    </w:p>
    <w:p w14:paraId="59900EE1" w14:textId="77777777" w:rsidR="00F8385B" w:rsidRPr="00F8385B" w:rsidRDefault="00F8385B" w:rsidP="00F8385B">
      <w:pPr>
        <w:pStyle w:val="af"/>
        <w:spacing w:line="500" w:lineRule="exact"/>
        <w:ind w:firstLineChars="200" w:firstLine="48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/>
        </w:rPr>
        <w:t>.2</w:t>
      </w:r>
      <w:r w:rsidRPr="00F8385B">
        <w:rPr>
          <w:rFonts w:ascii="宋体" w:eastAsia="宋体" w:hAnsi="宋体" w:cs="宋体" w:hint="eastAsia"/>
        </w:rPr>
        <w:t>违约解除合同</w:t>
      </w:r>
    </w:p>
    <w:p w14:paraId="0697C2A2" w14:textId="77777777" w:rsidR="00F8385B" w:rsidRPr="00F8385B" w:rsidRDefault="00F8385B" w:rsidP="00F8385B">
      <w:pPr>
        <w:pStyle w:val="af"/>
        <w:spacing w:line="500" w:lineRule="exact"/>
        <w:ind w:firstLineChars="200" w:firstLine="480"/>
        <w:jc w:val="left"/>
        <w:rPr>
          <w:rFonts w:ascii="宋体" w:eastAsia="宋体" w:hAnsi="宋体" w:cs="宋体"/>
        </w:rPr>
      </w:pPr>
      <w:r w:rsidRPr="00F8385B">
        <w:rPr>
          <w:rFonts w:ascii="宋体" w:eastAsia="宋体" w:hAnsi="宋体" w:cs="宋体" w:hint="eastAsia"/>
        </w:rPr>
        <w:t>当服务方在合同期间因执行不力发生以下情况时，采购方有权解除合同：</w:t>
      </w:r>
    </w:p>
    <w:p w14:paraId="071272C2" w14:textId="77777777" w:rsidR="00F8385B" w:rsidRPr="00F8385B" w:rsidRDefault="00F8385B" w:rsidP="00F8385B">
      <w:pPr>
        <w:pStyle w:val="af"/>
        <w:spacing w:line="500" w:lineRule="exact"/>
        <w:ind w:firstLineChars="200" w:firstLine="48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3.2.1</w:t>
      </w:r>
      <w:r w:rsidRPr="00F8385B">
        <w:rPr>
          <w:rFonts w:ascii="宋体" w:eastAsia="宋体" w:hAnsi="宋体" w:cs="宋体" w:hint="eastAsia"/>
        </w:rPr>
        <w:t>在服务方违约的情况下，采购方可向服务方发出书面通知，要求在合理期限内整改，逾期不整改的，则采购方有权终止部分或者全部合同，同时保留向对方追诉的权利。</w:t>
      </w:r>
    </w:p>
    <w:p w14:paraId="69C92EE7" w14:textId="77777777" w:rsidR="00F8385B" w:rsidRPr="00F8385B" w:rsidRDefault="00F8385B" w:rsidP="00F8385B">
      <w:pPr>
        <w:pStyle w:val="af"/>
        <w:spacing w:line="500" w:lineRule="exact"/>
        <w:ind w:firstLineChars="200" w:firstLine="48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3.2.2</w:t>
      </w:r>
      <w:r w:rsidRPr="00F8385B">
        <w:rPr>
          <w:rFonts w:ascii="宋体" w:eastAsia="宋体" w:hAnsi="宋体" w:cs="宋体" w:hint="eastAsia"/>
        </w:rPr>
        <w:t>服务方未能履行合同规定的主要义务的，经采购方发出书面整改通知，仍不整改的。</w:t>
      </w:r>
    </w:p>
    <w:p w14:paraId="6619371F" w14:textId="77777777" w:rsidR="00F8385B" w:rsidRPr="00F8385B" w:rsidRDefault="00F8385B" w:rsidP="00F8385B">
      <w:pPr>
        <w:pStyle w:val="af"/>
        <w:spacing w:line="500" w:lineRule="exact"/>
        <w:ind w:firstLineChars="200" w:firstLine="48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3.2.3</w:t>
      </w:r>
      <w:r w:rsidRPr="00F8385B">
        <w:rPr>
          <w:rFonts w:ascii="宋体" w:eastAsia="宋体" w:hAnsi="宋体" w:cs="宋体" w:hint="eastAsia"/>
        </w:rPr>
        <w:t>在合同履行过程中如发现服务方有欺诈行为的。</w:t>
      </w:r>
    </w:p>
    <w:p w14:paraId="70648CFB" w14:textId="77777777" w:rsidR="00F8385B" w:rsidRPr="00F8385B" w:rsidRDefault="00F8385B" w:rsidP="00F8385B">
      <w:pPr>
        <w:pStyle w:val="a"/>
        <w:ind w:left="0" w:firstLineChars="200" w:firstLine="482"/>
        <w:jc w:val="left"/>
        <w:rPr>
          <w:rFonts w:ascii="宋体" w:hAnsi="宋体"/>
          <w:szCs w:val="24"/>
        </w:rPr>
      </w:pPr>
      <w:r w:rsidRPr="00F8385B">
        <w:rPr>
          <w:rFonts w:ascii="宋体" w:hAnsi="宋体" w:hint="eastAsia"/>
          <w:szCs w:val="24"/>
        </w:rPr>
        <w:t>甲方权利和义务</w:t>
      </w:r>
    </w:p>
    <w:p w14:paraId="5C816887" w14:textId="77777777" w:rsidR="00F8385B" w:rsidRPr="00F8385B" w:rsidRDefault="00F8385B" w:rsidP="00F8385B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4.1</w:t>
      </w:r>
      <w:r w:rsidRPr="00F8385B">
        <w:rPr>
          <w:rFonts w:ascii="宋体" w:hAnsi="宋体" w:cs="宋体" w:hint="eastAsia"/>
          <w:sz w:val="24"/>
        </w:rPr>
        <w:t xml:space="preserve">甲方有权向乙方询问工作进展情况及相关的内容。 </w:t>
      </w:r>
    </w:p>
    <w:p w14:paraId="6B93D9E2" w14:textId="77777777" w:rsidR="00F8385B" w:rsidRPr="00F8385B" w:rsidRDefault="00F8385B" w:rsidP="00F8385B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4.2</w:t>
      </w:r>
      <w:r w:rsidRPr="00F8385B">
        <w:rPr>
          <w:rFonts w:ascii="宋体" w:hAnsi="宋体" w:cs="宋体" w:hint="eastAsia"/>
          <w:sz w:val="24"/>
        </w:rPr>
        <w:t xml:space="preserve">甲方有权阐述对具体问题的意见和建议。 </w:t>
      </w:r>
    </w:p>
    <w:p w14:paraId="221AA0F3" w14:textId="77777777" w:rsidR="00F8385B" w:rsidRPr="00F8385B" w:rsidRDefault="00F8385B" w:rsidP="00F8385B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lastRenderedPageBreak/>
        <w:t>4.3</w:t>
      </w:r>
      <w:r w:rsidRPr="00F8385B">
        <w:rPr>
          <w:rFonts w:ascii="宋体" w:hAnsi="宋体" w:cs="宋体" w:hint="eastAsia"/>
          <w:sz w:val="24"/>
        </w:rPr>
        <w:t xml:space="preserve">当甲方认定乙方人员不按合同履行其职责或不能胜任工作的，或与第三人串通 可能或已经给甲方造成经济损失的，甲方有权要求更换人员，直至终止合同并要求乙方 承担相应的赔偿责任。 </w:t>
      </w:r>
    </w:p>
    <w:p w14:paraId="729D48D7" w14:textId="77777777" w:rsidR="00F8385B" w:rsidRPr="00F8385B" w:rsidRDefault="00F8385B" w:rsidP="00F8385B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4.4</w:t>
      </w:r>
      <w:r w:rsidRPr="00F8385B">
        <w:rPr>
          <w:rFonts w:ascii="宋体" w:hAnsi="宋体" w:cs="宋体" w:hint="eastAsia"/>
          <w:sz w:val="24"/>
        </w:rPr>
        <w:t>乙方</w:t>
      </w:r>
      <w:proofErr w:type="gramStart"/>
      <w:r w:rsidRPr="00F8385B">
        <w:rPr>
          <w:rFonts w:ascii="宋体" w:hAnsi="宋体" w:cs="宋体" w:hint="eastAsia"/>
          <w:sz w:val="24"/>
        </w:rPr>
        <w:t>在履合同</w:t>
      </w:r>
      <w:proofErr w:type="gramEnd"/>
      <w:r w:rsidRPr="00F8385B">
        <w:rPr>
          <w:rFonts w:ascii="宋体" w:hAnsi="宋体" w:cs="宋体" w:hint="eastAsia"/>
          <w:sz w:val="24"/>
        </w:rPr>
        <w:t xml:space="preserve">中发生重大安全事故的，甲方有权单方终止合同。 </w:t>
      </w:r>
    </w:p>
    <w:p w14:paraId="170053A6" w14:textId="77777777" w:rsidR="00F8385B" w:rsidRPr="00F8385B" w:rsidRDefault="00F8385B" w:rsidP="00F8385B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4.5</w:t>
      </w:r>
      <w:r w:rsidRPr="00F8385B">
        <w:rPr>
          <w:rFonts w:ascii="宋体" w:hAnsi="宋体" w:cs="宋体" w:hint="eastAsia"/>
          <w:sz w:val="24"/>
        </w:rPr>
        <w:t>因法律法规或政策原因暂停</w:t>
      </w:r>
      <w:proofErr w:type="gramStart"/>
      <w:r w:rsidRPr="00F8385B">
        <w:rPr>
          <w:rFonts w:ascii="宋体" w:hAnsi="宋体" w:cs="宋体" w:hint="eastAsia"/>
          <w:sz w:val="24"/>
        </w:rPr>
        <w:t>或终本合同</w:t>
      </w:r>
      <w:proofErr w:type="gramEnd"/>
      <w:r w:rsidRPr="00F8385B">
        <w:rPr>
          <w:rFonts w:ascii="宋体" w:hAnsi="宋体" w:cs="宋体" w:hint="eastAsia"/>
          <w:sz w:val="24"/>
        </w:rPr>
        <w:t>的，甲方有权暂停或终止本合同而</w:t>
      </w:r>
      <w:proofErr w:type="gramStart"/>
      <w:r w:rsidRPr="00F8385B">
        <w:rPr>
          <w:rFonts w:ascii="宋体" w:hAnsi="宋体" w:cs="宋体" w:hint="eastAsia"/>
          <w:sz w:val="24"/>
        </w:rPr>
        <w:t>不</w:t>
      </w:r>
      <w:proofErr w:type="gramEnd"/>
      <w:r w:rsidRPr="00F8385B">
        <w:rPr>
          <w:rFonts w:ascii="宋体" w:hAnsi="宋体" w:cs="宋体" w:hint="eastAsia"/>
          <w:sz w:val="24"/>
        </w:rPr>
        <w:t xml:space="preserve">承 担任何违约或赔偿责任，但应提前天书面通知乙方，双方应按乙方实际工作量结算费用。 </w:t>
      </w:r>
    </w:p>
    <w:p w14:paraId="0295BE62" w14:textId="77777777" w:rsidR="00F8385B" w:rsidRPr="00F8385B" w:rsidRDefault="00F8385B" w:rsidP="00F8385B">
      <w:pPr>
        <w:pStyle w:val="a"/>
        <w:ind w:left="0" w:firstLineChars="200" w:firstLine="482"/>
        <w:jc w:val="left"/>
        <w:rPr>
          <w:rFonts w:ascii="宋体" w:hAnsi="宋体"/>
          <w:szCs w:val="24"/>
        </w:rPr>
      </w:pPr>
      <w:r w:rsidRPr="00F8385B">
        <w:rPr>
          <w:rFonts w:ascii="宋体" w:hAnsi="宋体" w:hint="eastAsia"/>
          <w:szCs w:val="24"/>
        </w:rPr>
        <w:t>乙方权利和义务</w:t>
      </w:r>
    </w:p>
    <w:p w14:paraId="45B5561F" w14:textId="77777777" w:rsidR="00F8385B" w:rsidRPr="00F8385B" w:rsidRDefault="00F8385B" w:rsidP="00F8385B">
      <w:pPr>
        <w:spacing w:line="500" w:lineRule="exact"/>
        <w:ind w:left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5.1</w:t>
      </w:r>
      <w:r w:rsidRPr="00F8385B">
        <w:rPr>
          <w:rFonts w:ascii="宋体" w:hAnsi="宋体" w:hint="eastAsia"/>
          <w:sz w:val="24"/>
        </w:rPr>
        <w:t xml:space="preserve">乙方须按合同约定履行相关义务并按时提供成果文件交甲方验收。 </w:t>
      </w:r>
    </w:p>
    <w:p w14:paraId="58B5B6A8" w14:textId="77777777" w:rsidR="00F8385B" w:rsidRPr="00F8385B" w:rsidRDefault="00F8385B" w:rsidP="00F8385B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5.2</w:t>
      </w:r>
      <w:r w:rsidRPr="00F8385B">
        <w:rPr>
          <w:rFonts w:ascii="宋体" w:hAnsi="宋体" w:hint="eastAsia"/>
          <w:sz w:val="24"/>
        </w:rPr>
        <w:t xml:space="preserve">乙方在本项目服务过程中，如甲方提供的资料不明确时可向甲方提出书面报告。 </w:t>
      </w:r>
    </w:p>
    <w:p w14:paraId="4E2D423E" w14:textId="77777777" w:rsidR="00F8385B" w:rsidRPr="00F8385B" w:rsidRDefault="00F8385B" w:rsidP="00F8385B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5.3</w:t>
      </w:r>
      <w:r w:rsidRPr="00F8385B">
        <w:rPr>
          <w:rFonts w:ascii="宋体" w:hAnsi="宋体" w:hint="eastAsia"/>
          <w:sz w:val="24"/>
        </w:rPr>
        <w:t xml:space="preserve">乙方在本项目服务过程中，有权对第三方提出与本项目服务业务有关的问题进行核对或查问。 </w:t>
      </w:r>
    </w:p>
    <w:p w14:paraId="39531DFD" w14:textId="77777777" w:rsidR="00F8385B" w:rsidRPr="00F8385B" w:rsidRDefault="00F8385B" w:rsidP="00F8385B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5.4</w:t>
      </w:r>
      <w:r w:rsidRPr="00F8385B">
        <w:rPr>
          <w:rFonts w:ascii="宋体" w:hAnsi="宋体" w:hint="eastAsia"/>
          <w:sz w:val="24"/>
        </w:rPr>
        <w:t xml:space="preserve">乙方在本项目服务过程中，有到项目现场勘察的权利。 </w:t>
      </w:r>
    </w:p>
    <w:p w14:paraId="44B2481B" w14:textId="77777777" w:rsidR="00F8385B" w:rsidRPr="00F8385B" w:rsidRDefault="00F8385B" w:rsidP="00F8385B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5.5</w:t>
      </w:r>
      <w:r w:rsidRPr="00F8385B">
        <w:rPr>
          <w:rFonts w:ascii="宋体" w:hAnsi="宋体" w:hint="eastAsia"/>
          <w:sz w:val="24"/>
        </w:rPr>
        <w:t xml:space="preserve">乙方的责任期内，应当履行本合同中约定的义务，因乙方的单方过失造成的经济损失，应当向甲方进行赔偿。 </w:t>
      </w:r>
    </w:p>
    <w:p w14:paraId="0684FB72" w14:textId="77777777" w:rsidR="00F8385B" w:rsidRPr="00F8385B" w:rsidRDefault="00F8385B" w:rsidP="00F8385B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</w:t>
      </w:r>
      <w:r w:rsidRPr="00F8385B">
        <w:rPr>
          <w:rFonts w:ascii="宋体" w:hAnsi="宋体" w:hint="eastAsia"/>
          <w:sz w:val="24"/>
        </w:rPr>
        <w:t>6乙方对甲方或第三方所提出的问题不能及时核对或答复，或所提供的审核成果不能通过甲方验收的，乙方应承担违约责任。</w:t>
      </w:r>
    </w:p>
    <w:p w14:paraId="36AEEA67" w14:textId="77777777" w:rsidR="00F8385B" w:rsidRPr="00F8385B" w:rsidRDefault="00F8385B" w:rsidP="00F8385B">
      <w:pPr>
        <w:pStyle w:val="a"/>
        <w:ind w:left="0" w:firstLineChars="200" w:firstLine="482"/>
        <w:jc w:val="left"/>
        <w:rPr>
          <w:rFonts w:ascii="宋体" w:hAnsi="宋体"/>
          <w:szCs w:val="24"/>
        </w:rPr>
      </w:pPr>
      <w:r w:rsidRPr="00F8385B">
        <w:rPr>
          <w:rFonts w:ascii="宋体" w:hAnsi="宋体" w:hint="eastAsia"/>
          <w:szCs w:val="24"/>
        </w:rPr>
        <w:t>其他</w:t>
      </w:r>
    </w:p>
    <w:p w14:paraId="6F634EC7" w14:textId="77777777" w:rsidR="00F8385B" w:rsidRPr="00F8385B" w:rsidRDefault="00F8385B" w:rsidP="00F8385B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6.1</w:t>
      </w:r>
      <w:r w:rsidRPr="00F8385B">
        <w:rPr>
          <w:rFonts w:ascii="宋体" w:hAnsi="宋体"/>
        </w:rPr>
        <w:t xml:space="preserve"> </w:t>
      </w:r>
      <w:r w:rsidRPr="00F8385B">
        <w:rPr>
          <w:rFonts w:ascii="宋体" w:hAnsi="宋体" w:hint="eastAsia"/>
          <w:sz w:val="24"/>
        </w:rPr>
        <w:t>本合同一式__</w:t>
      </w:r>
      <w:r w:rsidR="004B446B">
        <w:rPr>
          <w:rFonts w:ascii="宋体" w:hAnsi="宋体"/>
          <w:sz w:val="24"/>
        </w:rPr>
        <w:t>2</w:t>
      </w:r>
      <w:r w:rsidRPr="00F8385B">
        <w:rPr>
          <w:rFonts w:ascii="宋体" w:hAnsi="宋体" w:hint="eastAsia"/>
          <w:sz w:val="24"/>
        </w:rPr>
        <w:t>_份，甲、乙方双方各执份，具有同等法律效力。本合同自双方法人代表签字（盖章）认可之日起生效。</w:t>
      </w:r>
    </w:p>
    <w:p w14:paraId="4FD20E92" w14:textId="77777777" w:rsidR="00F8385B" w:rsidRPr="00F8385B" w:rsidRDefault="00F8385B" w:rsidP="00F8385B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6.2</w:t>
      </w:r>
      <w:r w:rsidRPr="00F8385B">
        <w:rPr>
          <w:rFonts w:ascii="宋体" w:hAnsi="宋体" w:hint="eastAsia"/>
          <w:sz w:val="24"/>
        </w:rPr>
        <w:t>本合同未尽事宜，双方友好协商，达成解决方案，经双方签字后，可作为本合同的有效附件。</w:t>
      </w:r>
    </w:p>
    <w:p w14:paraId="4885CEA1" w14:textId="77777777" w:rsidR="00F8385B" w:rsidRPr="00F8385B" w:rsidRDefault="00F8385B" w:rsidP="00F8385B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 w:rsidRPr="00F8385B">
        <w:rPr>
          <w:rFonts w:ascii="宋体" w:hAnsi="宋体" w:hint="eastAsia"/>
          <w:sz w:val="24"/>
        </w:rPr>
        <w:t>本合同未尽事宜，双方友好协商，达成解决方案，经双方签字后，可作为本合同的有效附件。</w:t>
      </w:r>
    </w:p>
    <w:p w14:paraId="5054DD4A" w14:textId="4607352D" w:rsidR="00E62FA4" w:rsidRDefault="00E62FA4" w:rsidP="00EF28A5">
      <w:pPr>
        <w:pStyle w:val="1"/>
        <w:numPr>
          <w:ilvl w:val="0"/>
          <w:numId w:val="0"/>
        </w:numPr>
        <w:ind w:firstLineChars="200" w:firstLine="480"/>
        <w:jc w:val="left"/>
      </w:pPr>
    </w:p>
    <w:p w14:paraId="1D8FE4A7" w14:textId="3443A453" w:rsidR="009A4E66" w:rsidRDefault="009A4E66" w:rsidP="00EF28A5">
      <w:pPr>
        <w:pStyle w:val="1"/>
        <w:numPr>
          <w:ilvl w:val="0"/>
          <w:numId w:val="0"/>
        </w:numPr>
        <w:ind w:firstLineChars="200" w:firstLine="480"/>
        <w:jc w:val="left"/>
      </w:pPr>
    </w:p>
    <w:p w14:paraId="2203CCD6" w14:textId="77777777" w:rsidR="009A4E66" w:rsidRPr="00F8385B" w:rsidRDefault="009A4E66" w:rsidP="00EF28A5">
      <w:pPr>
        <w:pStyle w:val="1"/>
        <w:numPr>
          <w:ilvl w:val="0"/>
          <w:numId w:val="0"/>
        </w:numPr>
        <w:ind w:firstLineChars="200" w:firstLine="480"/>
        <w:jc w:val="left"/>
        <w:rPr>
          <w:rFonts w:hint="eastAsia"/>
        </w:rPr>
      </w:pPr>
    </w:p>
    <w:p w14:paraId="62BA41D0" w14:textId="77777777" w:rsidR="00F8385B" w:rsidRDefault="00F8385B" w:rsidP="00A60EDF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甲方：                     </w:t>
      </w:r>
      <w:r w:rsidR="00873DD1"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</w:t>
      </w:r>
      <w:r w:rsidR="00A60EDF"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>乙方：</w:t>
      </w:r>
    </w:p>
    <w:p w14:paraId="1E7BB1EA" w14:textId="77777777" w:rsidR="00F8385B" w:rsidRDefault="00F8385B" w:rsidP="00F8385B">
      <w:pPr>
        <w:ind w:firstLineChars="900" w:firstLine="189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（签章）                         </w:t>
      </w:r>
      <w:r w:rsidR="00A60EDF"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>（签章）</w:t>
      </w:r>
    </w:p>
    <w:p w14:paraId="0A652053" w14:textId="77777777" w:rsidR="00F8385B" w:rsidRDefault="00873DD1" w:rsidP="00F8385B">
      <w:pPr>
        <w:ind w:firstLineChars="1300" w:firstLine="27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14:paraId="6495BA1C" w14:textId="77777777" w:rsidR="00953EE2" w:rsidRPr="00A60EDF" w:rsidRDefault="00F8385B" w:rsidP="00A60EDF">
      <w:pPr>
        <w:rPr>
          <w:rFonts w:asciiTheme="minorEastAsia" w:eastAsiaTheme="minorEastAsia" w:hAnsiTheme="minorEastAsia"/>
          <w:szCs w:val="21"/>
        </w:rPr>
      </w:pPr>
      <w:r>
        <w:rPr>
          <w:rFonts w:ascii="宋体" w:hAnsi="宋体" w:hint="eastAsia"/>
          <w:szCs w:val="21"/>
        </w:rPr>
        <w:t>地址：</w:t>
      </w:r>
      <w:r w:rsidR="00953EE2">
        <w:rPr>
          <w:rFonts w:ascii="Arial" w:hAnsi="Arial" w:cs="Arial" w:hint="eastAsia"/>
          <w:color w:val="000000"/>
        </w:rPr>
        <w:t>广东省深圳市南山区西丽</w:t>
      </w:r>
      <w:r w:rsidR="00953EE2">
        <w:rPr>
          <w:rFonts w:ascii="宋体" w:hAnsi="宋体" w:hint="eastAsia"/>
          <w:szCs w:val="21"/>
        </w:rPr>
        <w:t xml:space="preserve">    </w:t>
      </w:r>
      <w:r w:rsidR="00A60EDF"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地址：</w:t>
      </w:r>
      <w:r w:rsidR="00953EE2" w:rsidRPr="00A60EDF">
        <w:rPr>
          <w:rFonts w:asciiTheme="minorEastAsia" w:eastAsiaTheme="minorEastAsia" w:hAnsiTheme="minorEastAsia" w:hint="eastAsia"/>
          <w:szCs w:val="21"/>
        </w:rPr>
        <w:t>深圳市福田区深南大道2010号中国移</w:t>
      </w:r>
    </w:p>
    <w:p w14:paraId="5F11B995" w14:textId="77777777" w:rsidR="00F8385B" w:rsidRDefault="00953EE2" w:rsidP="00A60EDF">
      <w:pPr>
        <w:ind w:firstLineChars="300" w:firstLine="630"/>
        <w:rPr>
          <w:rFonts w:ascii="宋体" w:hAnsi="宋体"/>
          <w:szCs w:val="21"/>
        </w:rPr>
      </w:pPr>
      <w:r>
        <w:rPr>
          <w:rFonts w:ascii="Arial" w:hAnsi="Arial" w:cs="Arial" w:hint="eastAsia"/>
          <w:color w:val="000000"/>
        </w:rPr>
        <w:t>大学城学苑大道</w:t>
      </w:r>
      <w:r>
        <w:rPr>
          <w:rFonts w:ascii="Arial" w:hAnsi="Arial" w:cs="Arial" w:hint="eastAsia"/>
          <w:color w:val="000000"/>
        </w:rPr>
        <w:t>1068</w:t>
      </w:r>
      <w:r>
        <w:rPr>
          <w:rFonts w:ascii="Arial" w:hAnsi="Arial" w:cs="Arial" w:hint="eastAsia"/>
          <w:color w:val="000000"/>
        </w:rPr>
        <w:t>号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</w:t>
      </w:r>
      <w:r w:rsidR="00A60EDF">
        <w:rPr>
          <w:rFonts w:ascii="Arial" w:hAnsi="Arial" w:cs="Arial"/>
          <w:color w:val="000000"/>
        </w:rPr>
        <w:t xml:space="preserve">       </w:t>
      </w:r>
      <w:r w:rsidRPr="00A60EDF">
        <w:rPr>
          <w:rFonts w:asciiTheme="minorEastAsia" w:eastAsiaTheme="minorEastAsia" w:hAnsiTheme="minorEastAsia" w:hint="eastAsia"/>
          <w:szCs w:val="21"/>
        </w:rPr>
        <w:t>动深圳信息大厦</w:t>
      </w:r>
    </w:p>
    <w:p w14:paraId="46097B2B" w14:textId="77777777" w:rsidR="00F8385B" w:rsidRDefault="00F8385B" w:rsidP="00A60ED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法定代表人：（签章）         </w:t>
      </w:r>
      <w:r w:rsidR="00873DD1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="00A60EDF"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</w:t>
      </w:r>
      <w:r w:rsidR="00A60EDF"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法定代表人：（签章）</w:t>
      </w:r>
    </w:p>
    <w:p w14:paraId="74C70BFE" w14:textId="77777777" w:rsidR="00F8385B" w:rsidRDefault="00F8385B" w:rsidP="00A60ED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开户行：</w:t>
      </w:r>
      <w:r w:rsidR="00A60EDF">
        <w:rPr>
          <w:rFonts w:ascii="宋体" w:hint="eastAsia"/>
          <w:color w:val="000000"/>
        </w:rPr>
        <w:t>中信银行深圳华侨城支行</w:t>
      </w:r>
      <w:r w:rsidR="00A60EDF">
        <w:rPr>
          <w:rFonts w:ascii="宋体" w:hAnsi="宋体" w:hint="eastAsia"/>
          <w:szCs w:val="21"/>
        </w:rPr>
        <w:t xml:space="preserve">  </w:t>
      </w:r>
      <w:r w:rsidR="00A60EDF"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开户行：</w:t>
      </w:r>
      <w:r w:rsidR="00953EE2" w:rsidRPr="00A04EA0">
        <w:rPr>
          <w:rFonts w:asciiTheme="minorEastAsia" w:eastAsiaTheme="minorEastAsia" w:hAnsiTheme="minorEastAsia" w:hint="eastAsia"/>
          <w:sz w:val="24"/>
        </w:rPr>
        <w:t>中国农业银行深圳国贸支行</w:t>
      </w:r>
    </w:p>
    <w:p w14:paraId="1323F448" w14:textId="77777777" w:rsidR="00F8385B" w:rsidRDefault="00F8385B" w:rsidP="00A60ED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人民币账号：</w:t>
      </w:r>
      <w:r w:rsidR="00A60EDF">
        <w:rPr>
          <w:rFonts w:ascii="Arial" w:hAnsi="Arial" w:cs="Arial" w:hint="eastAsia"/>
          <w:color w:val="000000"/>
        </w:rPr>
        <w:t>8110 3010 1170 0546 589</w:t>
      </w:r>
      <w:r>
        <w:rPr>
          <w:rFonts w:ascii="宋体" w:hAnsi="宋体" w:hint="eastAsia"/>
          <w:szCs w:val="21"/>
        </w:rPr>
        <w:t xml:space="preserve">    人民币账号：</w:t>
      </w:r>
      <w:r w:rsidR="00953EE2" w:rsidRPr="00A04EA0">
        <w:rPr>
          <w:rFonts w:asciiTheme="minorEastAsia" w:eastAsiaTheme="minorEastAsia" w:hAnsiTheme="minorEastAsia"/>
          <w:sz w:val="24"/>
        </w:rPr>
        <w:t>4100 89000 40154 778</w:t>
      </w:r>
    </w:p>
    <w:p w14:paraId="655F1BEF" w14:textId="77777777" w:rsidR="00F8385B" w:rsidRDefault="00F8385B" w:rsidP="00A60ED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联系人：                     </w:t>
      </w:r>
      <w:r w:rsidR="00873DD1">
        <w:rPr>
          <w:rFonts w:ascii="宋体" w:hAnsi="宋体"/>
          <w:szCs w:val="21"/>
        </w:rPr>
        <w:t xml:space="preserve"> </w:t>
      </w:r>
      <w:r w:rsidR="00A60EDF">
        <w:rPr>
          <w:rFonts w:ascii="宋体" w:hAnsi="宋体"/>
          <w:szCs w:val="21"/>
        </w:rPr>
        <w:t xml:space="preserve">         </w:t>
      </w:r>
      <w:r>
        <w:rPr>
          <w:rFonts w:ascii="宋体" w:hAnsi="宋体" w:hint="eastAsia"/>
          <w:szCs w:val="21"/>
        </w:rPr>
        <w:t>联系人：</w:t>
      </w:r>
    </w:p>
    <w:p w14:paraId="0CBF9F5B" w14:textId="77777777" w:rsidR="00F8385B" w:rsidRDefault="00F8385B" w:rsidP="00A60ED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电话：</w:t>
      </w:r>
      <w:r w:rsidR="00953EE2">
        <w:rPr>
          <w:rFonts w:ascii="Arial" w:hAnsi="Arial" w:cs="Arial" w:hint="eastAsia"/>
          <w:color w:val="000000"/>
        </w:rPr>
        <w:t>0755-</w:t>
      </w:r>
      <w:r w:rsidR="00953EE2" w:rsidRPr="00953EE2">
        <w:t xml:space="preserve"> </w:t>
      </w:r>
      <w:r w:rsidR="00953EE2" w:rsidRPr="00953EE2">
        <w:rPr>
          <w:rFonts w:ascii="Arial" w:hAnsi="Arial" w:cs="Arial"/>
          <w:color w:val="000000"/>
        </w:rPr>
        <w:t>86585286</w:t>
      </w:r>
      <w:r w:rsidR="00953EE2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    </w:t>
      </w:r>
      <w:r w:rsidR="00873DD1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="00A60EDF">
        <w:rPr>
          <w:rFonts w:ascii="宋体" w:hAnsi="宋体"/>
          <w:szCs w:val="21"/>
        </w:rPr>
        <w:t xml:space="preserve">        </w:t>
      </w:r>
      <w:r>
        <w:rPr>
          <w:rFonts w:ascii="宋体" w:hAnsi="宋体" w:hint="eastAsia"/>
          <w:szCs w:val="21"/>
        </w:rPr>
        <w:t>电话：</w:t>
      </w:r>
      <w:r w:rsidR="00953EE2" w:rsidRPr="00A04EA0">
        <w:rPr>
          <w:rFonts w:asciiTheme="minorEastAsia" w:eastAsiaTheme="minorEastAsia" w:hAnsiTheme="minorEastAsia"/>
          <w:sz w:val="24"/>
        </w:rPr>
        <w:t>0755-61666008</w:t>
      </w:r>
    </w:p>
    <w:p w14:paraId="2E511F61" w14:textId="77777777" w:rsidR="00F8385B" w:rsidRDefault="00F8385B" w:rsidP="00A60ED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日期：</w:t>
      </w:r>
      <w:r w:rsidR="00953EE2"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       </w:t>
      </w:r>
      <w:r w:rsidR="00873DD1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="00A60EDF">
        <w:rPr>
          <w:rFonts w:ascii="宋体" w:hAnsi="宋体"/>
          <w:szCs w:val="21"/>
        </w:rPr>
        <w:t xml:space="preserve">        </w:t>
      </w:r>
      <w:r>
        <w:rPr>
          <w:rFonts w:ascii="宋体" w:hAnsi="宋体" w:hint="eastAsia"/>
          <w:szCs w:val="21"/>
        </w:rPr>
        <w:t>日期：</w:t>
      </w:r>
    </w:p>
    <w:p w14:paraId="792DA45A" w14:textId="77777777" w:rsidR="00901BD3" w:rsidRPr="00581BBB" w:rsidRDefault="00000000"/>
    <w:sectPr w:rsidR="00901BD3" w:rsidRPr="00581BBB" w:rsidSect="00A4661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CD64" w14:textId="77777777" w:rsidR="006B4983" w:rsidRDefault="006B4983" w:rsidP="00581BBB">
      <w:r>
        <w:separator/>
      </w:r>
    </w:p>
  </w:endnote>
  <w:endnote w:type="continuationSeparator" w:id="0">
    <w:p w14:paraId="37D8019E" w14:textId="77777777" w:rsidR="006B4983" w:rsidRDefault="006B4983" w:rsidP="0058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9678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B8C824" w14:textId="77777777" w:rsidR="007560B9" w:rsidRDefault="008B0FB5" w:rsidP="0020409E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ED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ED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2735" w14:textId="77777777" w:rsidR="006B4983" w:rsidRDefault="006B4983" w:rsidP="00581BBB">
      <w:r>
        <w:separator/>
      </w:r>
    </w:p>
  </w:footnote>
  <w:footnote w:type="continuationSeparator" w:id="0">
    <w:p w14:paraId="72BFC652" w14:textId="77777777" w:rsidR="006B4983" w:rsidRDefault="006B4983" w:rsidP="0058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9A6E" w14:textId="77777777" w:rsidR="007560B9" w:rsidRDefault="008B0FB5">
    <w:pPr>
      <w:pStyle w:val="a4"/>
    </w:pPr>
    <w:r w:rsidRPr="00CB2FC1">
      <w:rPr>
        <w:noProof/>
      </w:rPr>
      <w:drawing>
        <wp:anchor distT="0" distB="0" distL="114300" distR="114300" simplePos="0" relativeHeight="251659264" behindDoc="0" locked="0" layoutInCell="1" allowOverlap="1" wp14:anchorId="658190EC" wp14:editId="36A1A34C">
          <wp:simplePos x="0" y="0"/>
          <wp:positionH relativeFrom="margin">
            <wp:posOffset>19050</wp:posOffset>
          </wp:positionH>
          <wp:positionV relativeFrom="paragraph">
            <wp:posOffset>-245110</wp:posOffset>
          </wp:positionV>
          <wp:extent cx="981075" cy="476250"/>
          <wp:effectExtent l="19050" t="0" r="9525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2FC1">
      <w:rPr>
        <w:rFonts w:hint="eastAsia"/>
      </w:rPr>
      <w:t>合同编号：</w:t>
    </w:r>
    <w:bookmarkStart w:id="8" w:name="合同编号"/>
    <w:r w:rsidRPr="00CB2FC1">
      <w:rPr>
        <w:rFonts w:hint="eastAsia"/>
      </w:rPr>
      <w:t>【】</w:t>
    </w:r>
    <w:bookmarkEnd w:id="8"/>
  </w:p>
  <w:p w14:paraId="5FA14BB2" w14:textId="77777777" w:rsidR="00CB2FC1" w:rsidRPr="00CB2FC1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753B8E"/>
    <w:multiLevelType w:val="singleLevel"/>
    <w:tmpl w:val="9F753B8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EA6DD19"/>
    <w:multiLevelType w:val="singleLevel"/>
    <w:tmpl w:val="AEA6DD19"/>
    <w:lvl w:ilvl="0">
      <w:start w:val="3"/>
      <w:numFmt w:val="chineseCounting"/>
      <w:suff w:val="space"/>
      <w:lvlText w:val="第%1条"/>
      <w:lvlJc w:val="left"/>
      <w:rPr>
        <w:rFonts w:hint="eastAsia"/>
      </w:rPr>
    </w:lvl>
  </w:abstractNum>
  <w:abstractNum w:abstractNumId="2" w15:restartNumberingAfterBreak="0">
    <w:nsid w:val="33895C0B"/>
    <w:multiLevelType w:val="hybridMultilevel"/>
    <w:tmpl w:val="43220306"/>
    <w:lvl w:ilvl="0" w:tplc="EAC084C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F541744"/>
    <w:multiLevelType w:val="multilevel"/>
    <w:tmpl w:val="3C92183A"/>
    <w:lvl w:ilvl="0">
      <w:start w:val="1"/>
      <w:numFmt w:val="chineseCountingThousand"/>
      <w:pStyle w:val="a"/>
      <w:lvlText w:val="第%1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pStyle w:val="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3"/>
      <w:lvlText w:val="（%4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upperLetter"/>
      <w:pStyle w:val="4"/>
      <w:lvlText w:val="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num w:numId="1" w16cid:durableId="1997611714">
    <w:abstractNumId w:val="3"/>
  </w:num>
  <w:num w:numId="2" w16cid:durableId="1350260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1201124">
    <w:abstractNumId w:val="2"/>
  </w:num>
  <w:num w:numId="4" w16cid:durableId="1568418814">
    <w:abstractNumId w:val="1"/>
  </w:num>
  <w:num w:numId="5" w16cid:durableId="2100638707">
    <w:abstractNumId w:val="0"/>
  </w:num>
  <w:num w:numId="6" w16cid:durableId="896629261">
    <w:abstractNumId w:val="3"/>
  </w:num>
  <w:num w:numId="7" w16cid:durableId="1590386418">
    <w:abstractNumId w:val="3"/>
  </w:num>
  <w:num w:numId="8" w16cid:durableId="58479248">
    <w:abstractNumId w:val="3"/>
  </w:num>
  <w:num w:numId="9" w16cid:durableId="365642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61"/>
    <w:rsid w:val="000A0744"/>
    <w:rsid w:val="00170E15"/>
    <w:rsid w:val="001A4D1E"/>
    <w:rsid w:val="001B08D6"/>
    <w:rsid w:val="00231ABF"/>
    <w:rsid w:val="0024774D"/>
    <w:rsid w:val="00281061"/>
    <w:rsid w:val="0034440A"/>
    <w:rsid w:val="003A3855"/>
    <w:rsid w:val="0043664D"/>
    <w:rsid w:val="004416AF"/>
    <w:rsid w:val="00491808"/>
    <w:rsid w:val="004B446B"/>
    <w:rsid w:val="00573517"/>
    <w:rsid w:val="00581BBB"/>
    <w:rsid w:val="005D7456"/>
    <w:rsid w:val="00667592"/>
    <w:rsid w:val="006B4983"/>
    <w:rsid w:val="006E23CD"/>
    <w:rsid w:val="00765454"/>
    <w:rsid w:val="0078455E"/>
    <w:rsid w:val="00873DD1"/>
    <w:rsid w:val="008B0FB5"/>
    <w:rsid w:val="008F0AEA"/>
    <w:rsid w:val="008F22CE"/>
    <w:rsid w:val="00953EE2"/>
    <w:rsid w:val="0099400E"/>
    <w:rsid w:val="009A0F7F"/>
    <w:rsid w:val="009A4E66"/>
    <w:rsid w:val="00A04EA0"/>
    <w:rsid w:val="00A60EDF"/>
    <w:rsid w:val="00AF094D"/>
    <w:rsid w:val="00B27723"/>
    <w:rsid w:val="00BA5214"/>
    <w:rsid w:val="00C2510A"/>
    <w:rsid w:val="00D7289D"/>
    <w:rsid w:val="00D86629"/>
    <w:rsid w:val="00D96095"/>
    <w:rsid w:val="00DA61F5"/>
    <w:rsid w:val="00E37737"/>
    <w:rsid w:val="00E62FA4"/>
    <w:rsid w:val="00EC6FAD"/>
    <w:rsid w:val="00ED60FA"/>
    <w:rsid w:val="00EF28A5"/>
    <w:rsid w:val="00F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191D6"/>
  <w15:chartTrackingRefBased/>
  <w15:docId w15:val="{D375DA71-257E-4F34-8D3E-C3895AC2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81B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581B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81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81BBB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581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81BBB"/>
    <w:rPr>
      <w:sz w:val="18"/>
      <w:szCs w:val="18"/>
    </w:rPr>
  </w:style>
  <w:style w:type="paragraph" w:styleId="a8">
    <w:name w:val="Date"/>
    <w:basedOn w:val="a0"/>
    <w:next w:val="a0"/>
    <w:link w:val="a9"/>
    <w:rsid w:val="00581BBB"/>
    <w:pPr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character" w:customStyle="1" w:styleId="Char">
    <w:name w:val="日期 Char"/>
    <w:basedOn w:val="a1"/>
    <w:uiPriority w:val="99"/>
    <w:semiHidden/>
    <w:rsid w:val="00581BBB"/>
    <w:rPr>
      <w:rFonts w:ascii="Times New Roman" w:eastAsia="宋体" w:hAnsi="Times New Roman" w:cs="Times New Roman"/>
      <w:szCs w:val="24"/>
    </w:rPr>
  </w:style>
  <w:style w:type="character" w:customStyle="1" w:styleId="a9">
    <w:name w:val="日期 字符"/>
    <w:basedOn w:val="a1"/>
    <w:link w:val="a8"/>
    <w:rsid w:val="00581BBB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a">
    <w:name w:val="封面标题"/>
    <w:basedOn w:val="a0"/>
    <w:link w:val="Char0"/>
    <w:qFormat/>
    <w:rsid w:val="00581BBB"/>
    <w:pPr>
      <w:spacing w:line="500" w:lineRule="exact"/>
      <w:jc w:val="center"/>
    </w:pPr>
    <w:rPr>
      <w:rFonts w:eastAsia="黑体"/>
      <w:b/>
      <w:sz w:val="48"/>
    </w:rPr>
  </w:style>
  <w:style w:type="paragraph" w:customStyle="1" w:styleId="ab">
    <w:name w:val="封面签署方"/>
    <w:basedOn w:val="a0"/>
    <w:link w:val="Char1"/>
    <w:qFormat/>
    <w:rsid w:val="00581BBB"/>
    <w:pPr>
      <w:spacing w:line="560" w:lineRule="exact"/>
      <w:ind w:firstLineChars="150" w:firstLine="542"/>
      <w:jc w:val="center"/>
    </w:pPr>
    <w:rPr>
      <w:rFonts w:ascii="黑体" w:eastAsia="黑体"/>
      <w:b/>
      <w:sz w:val="36"/>
      <w:szCs w:val="36"/>
    </w:rPr>
  </w:style>
  <w:style w:type="character" w:customStyle="1" w:styleId="Char0">
    <w:name w:val="封面标题 Char"/>
    <w:basedOn w:val="a1"/>
    <w:link w:val="aa"/>
    <w:rsid w:val="00581BBB"/>
    <w:rPr>
      <w:rFonts w:ascii="Times New Roman" w:eastAsia="黑体" w:hAnsi="Times New Roman" w:cs="Times New Roman"/>
      <w:b/>
      <w:sz w:val="48"/>
      <w:szCs w:val="24"/>
    </w:rPr>
  </w:style>
  <w:style w:type="character" w:customStyle="1" w:styleId="Char1">
    <w:name w:val="封面签署方 Char"/>
    <w:basedOn w:val="a1"/>
    <w:link w:val="ab"/>
    <w:rsid w:val="00581BBB"/>
    <w:rPr>
      <w:rFonts w:ascii="黑体" w:eastAsia="黑体" w:hAnsi="Times New Roman" w:cs="Times New Roman"/>
      <w:b/>
      <w:sz w:val="36"/>
      <w:szCs w:val="36"/>
    </w:rPr>
  </w:style>
  <w:style w:type="paragraph" w:customStyle="1" w:styleId="a">
    <w:name w:val="一级标题"/>
    <w:basedOn w:val="10"/>
    <w:link w:val="Char2"/>
    <w:qFormat/>
    <w:rsid w:val="00581BBB"/>
    <w:pPr>
      <w:numPr>
        <w:numId w:val="1"/>
      </w:numPr>
      <w:spacing w:before="0" w:after="0" w:line="500" w:lineRule="exact"/>
    </w:pPr>
    <w:rPr>
      <w:kern w:val="0"/>
      <w:sz w:val="24"/>
      <w:szCs w:val="20"/>
    </w:rPr>
  </w:style>
  <w:style w:type="paragraph" w:customStyle="1" w:styleId="1">
    <w:name w:val="正文1级数字序号"/>
    <w:basedOn w:val="a0"/>
    <w:link w:val="1Char"/>
    <w:qFormat/>
    <w:rsid w:val="00581BBB"/>
    <w:pPr>
      <w:numPr>
        <w:ilvl w:val="1"/>
        <w:numId w:val="1"/>
      </w:numPr>
      <w:tabs>
        <w:tab w:val="left" w:pos="426"/>
      </w:tabs>
      <w:spacing w:line="500" w:lineRule="exact"/>
      <w:ind w:left="612" w:hanging="612"/>
    </w:pPr>
    <w:rPr>
      <w:sz w:val="24"/>
    </w:rPr>
  </w:style>
  <w:style w:type="character" w:customStyle="1" w:styleId="Char2">
    <w:name w:val="一级标题 Char"/>
    <w:basedOn w:val="11"/>
    <w:link w:val="a"/>
    <w:rsid w:val="00581BBB"/>
    <w:rPr>
      <w:rFonts w:ascii="Times New Roman" w:eastAsia="宋体" w:hAnsi="Times New Roman" w:cs="Times New Roman"/>
      <w:b/>
      <w:bCs/>
      <w:kern w:val="0"/>
      <w:sz w:val="24"/>
      <w:szCs w:val="20"/>
    </w:rPr>
  </w:style>
  <w:style w:type="paragraph" w:customStyle="1" w:styleId="--">
    <w:name w:val="-正文-"/>
    <w:basedOn w:val="a0"/>
    <w:link w:val="--Char"/>
    <w:qFormat/>
    <w:rsid w:val="00581BBB"/>
    <w:pPr>
      <w:widowControl/>
      <w:autoSpaceDE w:val="0"/>
      <w:autoSpaceDN w:val="0"/>
      <w:spacing w:line="500" w:lineRule="exact"/>
      <w:textAlignment w:val="bottom"/>
    </w:pPr>
    <w:rPr>
      <w:sz w:val="24"/>
    </w:rPr>
  </w:style>
  <w:style w:type="character" w:customStyle="1" w:styleId="1Char">
    <w:name w:val="正文1级数字序号 Char"/>
    <w:basedOn w:val="a1"/>
    <w:link w:val="1"/>
    <w:rsid w:val="00581BBB"/>
    <w:rPr>
      <w:rFonts w:ascii="Times New Roman" w:eastAsia="宋体" w:hAnsi="Times New Roman" w:cs="Times New Roman"/>
      <w:sz w:val="24"/>
      <w:szCs w:val="24"/>
    </w:rPr>
  </w:style>
  <w:style w:type="paragraph" w:customStyle="1" w:styleId="2">
    <w:name w:val="正文2级数字序号"/>
    <w:basedOn w:val="a0"/>
    <w:link w:val="2Char"/>
    <w:qFormat/>
    <w:rsid w:val="00581BBB"/>
    <w:pPr>
      <w:numPr>
        <w:ilvl w:val="2"/>
        <w:numId w:val="1"/>
      </w:numPr>
      <w:tabs>
        <w:tab w:val="left" w:pos="851"/>
      </w:tabs>
      <w:spacing w:line="500" w:lineRule="exact"/>
      <w:ind w:leftChars="36" w:left="496" w:hanging="420"/>
    </w:pPr>
    <w:rPr>
      <w:rFonts w:hAnsi="宋体"/>
      <w:sz w:val="24"/>
    </w:rPr>
  </w:style>
  <w:style w:type="character" w:customStyle="1" w:styleId="--Char">
    <w:name w:val="-正文- Char"/>
    <w:basedOn w:val="a1"/>
    <w:link w:val="--"/>
    <w:rsid w:val="00581BBB"/>
    <w:rPr>
      <w:rFonts w:ascii="Times New Roman" w:eastAsia="宋体" w:hAnsi="Times New Roman" w:cs="Times New Roman"/>
      <w:sz w:val="24"/>
      <w:szCs w:val="24"/>
    </w:rPr>
  </w:style>
  <w:style w:type="paragraph" w:customStyle="1" w:styleId="3">
    <w:name w:val="正文3级数字序号"/>
    <w:basedOn w:val="a0"/>
    <w:qFormat/>
    <w:rsid w:val="00581BBB"/>
    <w:pPr>
      <w:widowControl/>
      <w:numPr>
        <w:ilvl w:val="3"/>
        <w:numId w:val="1"/>
      </w:numPr>
      <w:autoSpaceDE w:val="0"/>
      <w:autoSpaceDN w:val="0"/>
      <w:spacing w:line="500" w:lineRule="exact"/>
      <w:ind w:left="828" w:hanging="420"/>
      <w:textAlignment w:val="bottom"/>
    </w:pPr>
    <w:rPr>
      <w:rFonts w:ascii="宋体" w:hAnsi="宋体" w:cs="Calibri"/>
      <w:kern w:val="0"/>
      <w:sz w:val="24"/>
      <w:szCs w:val="21"/>
    </w:rPr>
  </w:style>
  <w:style w:type="character" w:customStyle="1" w:styleId="2Char">
    <w:name w:val="正文2级数字序号 Char"/>
    <w:basedOn w:val="a1"/>
    <w:link w:val="2"/>
    <w:rsid w:val="00581BBB"/>
    <w:rPr>
      <w:rFonts w:ascii="Times New Roman" w:eastAsia="宋体" w:hAnsi="宋体" w:cs="Times New Roman"/>
      <w:sz w:val="24"/>
      <w:szCs w:val="24"/>
    </w:rPr>
  </w:style>
  <w:style w:type="paragraph" w:customStyle="1" w:styleId="4">
    <w:name w:val="正文4级字母编号"/>
    <w:basedOn w:val="a0"/>
    <w:qFormat/>
    <w:rsid w:val="00581BBB"/>
    <w:pPr>
      <w:widowControl/>
      <w:numPr>
        <w:ilvl w:val="4"/>
        <w:numId w:val="1"/>
      </w:numPr>
      <w:spacing w:line="500" w:lineRule="exact"/>
      <w:ind w:left="1696" w:hanging="420"/>
    </w:pPr>
    <w:rPr>
      <w:rFonts w:ascii="宋体" w:hAnsi="宋体" w:cs="Calibri"/>
      <w:kern w:val="0"/>
      <w:sz w:val="24"/>
      <w:szCs w:val="21"/>
    </w:rPr>
  </w:style>
  <w:style w:type="paragraph" w:styleId="ac">
    <w:name w:val="List Paragraph"/>
    <w:basedOn w:val="a0"/>
    <w:uiPriority w:val="34"/>
    <w:qFormat/>
    <w:rsid w:val="00581BBB"/>
    <w:pPr>
      <w:ind w:firstLineChars="200" w:firstLine="420"/>
    </w:pPr>
  </w:style>
  <w:style w:type="paragraph" w:customStyle="1" w:styleId="ad">
    <w:name w:val="È±Ê¡ÎÄ±¾"/>
    <w:basedOn w:val="a0"/>
    <w:rsid w:val="00581BBB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character" w:customStyle="1" w:styleId="11">
    <w:name w:val="标题 1 字符"/>
    <w:basedOn w:val="a1"/>
    <w:link w:val="10"/>
    <w:uiPriority w:val="9"/>
    <w:rsid w:val="00581BB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e">
    <w:name w:val="正文文本 字符"/>
    <w:link w:val="af"/>
    <w:qFormat/>
    <w:rsid w:val="00F8385B"/>
    <w:rPr>
      <w:rFonts w:ascii="Times New Roman" w:hAnsi="Times New Roman"/>
      <w:sz w:val="24"/>
      <w:szCs w:val="24"/>
    </w:rPr>
  </w:style>
  <w:style w:type="paragraph" w:styleId="af">
    <w:name w:val="Body Text"/>
    <w:basedOn w:val="a0"/>
    <w:next w:val="a0"/>
    <w:link w:val="ae"/>
    <w:qFormat/>
    <w:rsid w:val="00F8385B"/>
    <w:pPr>
      <w:tabs>
        <w:tab w:val="left" w:pos="562"/>
        <w:tab w:val="left" w:pos="3372"/>
        <w:tab w:val="left" w:pos="3653"/>
      </w:tabs>
    </w:pPr>
    <w:rPr>
      <w:rFonts w:eastAsiaTheme="minorEastAsia" w:cstheme="minorBidi"/>
      <w:sz w:val="24"/>
    </w:rPr>
  </w:style>
  <w:style w:type="character" w:customStyle="1" w:styleId="Char10">
    <w:name w:val="正文文本 Char1"/>
    <w:basedOn w:val="a1"/>
    <w:uiPriority w:val="99"/>
    <w:semiHidden/>
    <w:rsid w:val="00F8385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582</Words>
  <Characters>3324</Characters>
  <Application>Microsoft Office Word</Application>
  <DocSecurity>0</DocSecurity>
  <Lines>27</Lines>
  <Paragraphs>7</Paragraphs>
  <ScaleCrop>false</ScaleCrop>
  <Company>GMCC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wangqiuhua@gd.cmcc</dc:creator>
  <cp:keywords/>
  <dc:description/>
  <cp:lastModifiedBy>pan</cp:lastModifiedBy>
  <cp:revision>13</cp:revision>
  <dcterms:created xsi:type="dcterms:W3CDTF">2021-08-11T05:48:00Z</dcterms:created>
  <dcterms:modified xsi:type="dcterms:W3CDTF">2022-08-09T09:03:00Z</dcterms:modified>
</cp:coreProperties>
</file>