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69145" w14:textId="5968E5EE" w:rsidR="0002489A" w:rsidRDefault="007F7E95" w:rsidP="00875C35">
      <w:pPr>
        <w:jc w:val="center"/>
        <w:rPr>
          <w:b/>
          <w:sz w:val="40"/>
          <w:szCs w:val="44"/>
        </w:rPr>
      </w:pPr>
      <w:r>
        <w:rPr>
          <w:rFonts w:hint="eastAsia"/>
          <w:b/>
          <w:sz w:val="40"/>
          <w:szCs w:val="44"/>
        </w:rPr>
        <w:t>202</w:t>
      </w:r>
      <w:r w:rsidR="003060C9">
        <w:rPr>
          <w:b/>
          <w:sz w:val="40"/>
          <w:szCs w:val="44"/>
        </w:rPr>
        <w:t>3</w:t>
      </w:r>
      <w:r w:rsidR="009B5F69">
        <w:rPr>
          <w:rFonts w:hint="eastAsia"/>
          <w:b/>
          <w:sz w:val="40"/>
          <w:szCs w:val="44"/>
        </w:rPr>
        <w:t>年</w:t>
      </w:r>
      <w:r w:rsidR="003060C9">
        <w:rPr>
          <w:rFonts w:hint="eastAsia"/>
          <w:b/>
          <w:sz w:val="40"/>
          <w:szCs w:val="44"/>
        </w:rPr>
        <w:t>中华医学科技</w:t>
      </w:r>
      <w:r>
        <w:rPr>
          <w:rFonts w:hint="eastAsia"/>
          <w:b/>
          <w:sz w:val="40"/>
          <w:szCs w:val="44"/>
        </w:rPr>
        <w:t>奖</w:t>
      </w:r>
      <w:bookmarkStart w:id="0" w:name="_GoBack"/>
      <w:bookmarkEnd w:id="0"/>
      <w:r w:rsidR="00875C35">
        <w:rPr>
          <w:rFonts w:hint="eastAsia"/>
          <w:b/>
          <w:sz w:val="40"/>
          <w:szCs w:val="44"/>
        </w:rPr>
        <w:t>候选项目</w:t>
      </w:r>
      <w:r>
        <w:rPr>
          <w:rFonts w:hint="eastAsia"/>
          <w:b/>
          <w:sz w:val="40"/>
          <w:szCs w:val="44"/>
        </w:rPr>
        <w:t>公示表</w:t>
      </w:r>
    </w:p>
    <w:p w14:paraId="6BF0035E" w14:textId="79C5E7A2" w:rsidR="0002489A" w:rsidRDefault="007F7E95">
      <w:pPr>
        <w:jc w:val="left"/>
        <w:rPr>
          <w:rFonts w:ascii="仿宋" w:eastAsia="仿宋" w:hAnsi="仿宋" w:cs="(使用中文字体)"/>
          <w:b/>
          <w:kern w:val="0"/>
          <w:sz w:val="28"/>
          <w:szCs w:val="28"/>
        </w:rPr>
      </w:pPr>
      <w:r>
        <w:rPr>
          <w:rFonts w:ascii="仿宋" w:eastAsia="仿宋" w:hAnsi="仿宋" w:cs="(使用中文字体)" w:hint="eastAsia"/>
          <w:b/>
          <w:kern w:val="0"/>
          <w:sz w:val="28"/>
          <w:szCs w:val="28"/>
        </w:rPr>
        <w:t>项目名称:</w:t>
      </w:r>
      <w:r w:rsidR="00320E17" w:rsidRPr="00320E17">
        <w:rPr>
          <w:rFonts w:hint="eastAsia"/>
        </w:rPr>
        <w:t xml:space="preserve"> </w:t>
      </w:r>
      <w:r w:rsidR="003060C9" w:rsidRPr="003060C9">
        <w:rPr>
          <w:rFonts w:ascii="仿宋" w:eastAsia="仿宋" w:hAnsi="仿宋" w:cs="(使用中文字体)" w:hint="eastAsia"/>
          <w:b/>
          <w:kern w:val="0"/>
          <w:sz w:val="28"/>
          <w:szCs w:val="28"/>
        </w:rPr>
        <w:t>经皮肝技术联合硬质胆道镜治疗肝胆管结石临床系统化研究应用推广</w:t>
      </w:r>
    </w:p>
    <w:p w14:paraId="259FC14F" w14:textId="50CADD0B" w:rsidR="0002489A" w:rsidRPr="003060C9" w:rsidRDefault="007F7E95" w:rsidP="003060C9">
      <w:pPr>
        <w:rPr>
          <w:rFonts w:ascii="仿宋" w:eastAsia="仿宋" w:hAnsi="仿宋" w:cs="(使用中文字体)"/>
          <w:b/>
          <w:kern w:val="0"/>
          <w:sz w:val="28"/>
          <w:szCs w:val="28"/>
        </w:rPr>
      </w:pPr>
      <w:r>
        <w:rPr>
          <w:rFonts w:ascii="仿宋" w:eastAsia="仿宋" w:hAnsi="仿宋" w:cs="(使用中文字体)" w:hint="eastAsia"/>
          <w:b/>
          <w:kern w:val="0"/>
          <w:sz w:val="28"/>
          <w:szCs w:val="28"/>
        </w:rPr>
        <w:t>推荐单位：</w:t>
      </w:r>
      <w:r w:rsidR="003060C9" w:rsidRPr="003060C9">
        <w:rPr>
          <w:rFonts w:ascii="仿宋" w:eastAsia="仿宋" w:hAnsi="仿宋" w:cs="(使用中文字体)"/>
          <w:b/>
          <w:kern w:val="0"/>
          <w:sz w:val="28"/>
          <w:szCs w:val="28"/>
        </w:rPr>
        <w:t>广州医科大学附属第一医院</w:t>
      </w:r>
    </w:p>
    <w:p w14:paraId="586C1CFA" w14:textId="77777777" w:rsidR="003060C9" w:rsidRDefault="007F7E95" w:rsidP="003060C9">
      <w:pPr>
        <w:jc w:val="left"/>
      </w:pPr>
      <w:r>
        <w:rPr>
          <w:rFonts w:ascii="仿宋" w:eastAsia="仿宋" w:hAnsi="仿宋" w:cs="(使用中文字体)" w:hint="eastAsia"/>
          <w:b/>
          <w:kern w:val="0"/>
          <w:sz w:val="28"/>
          <w:szCs w:val="28"/>
        </w:rPr>
        <w:t>主要完成单位:</w:t>
      </w:r>
      <w:r w:rsidR="009D1183" w:rsidRPr="009D1183">
        <w:rPr>
          <w:rFonts w:hint="eastAsia"/>
        </w:rPr>
        <w:t xml:space="preserve"> </w:t>
      </w:r>
    </w:p>
    <w:p w14:paraId="53630ED9" w14:textId="2C627696" w:rsidR="003060C9" w:rsidRPr="003060C9" w:rsidRDefault="003060C9" w:rsidP="003060C9">
      <w:pPr>
        <w:jc w:val="left"/>
        <w:rPr>
          <w:rFonts w:ascii="仿宋" w:eastAsia="仿宋" w:hAnsi="仿宋" w:cs="(使用中文字体)"/>
          <w:b/>
          <w:kern w:val="0"/>
          <w:sz w:val="28"/>
          <w:szCs w:val="28"/>
        </w:rPr>
      </w:pPr>
      <w:r w:rsidRPr="003060C9">
        <w:rPr>
          <w:rFonts w:ascii="仿宋" w:eastAsia="仿宋" w:hAnsi="仿宋" w:cs="(使用中文字体)" w:hint="eastAsia"/>
          <w:b/>
          <w:kern w:val="0"/>
          <w:sz w:val="28"/>
          <w:szCs w:val="28"/>
        </w:rPr>
        <w:t xml:space="preserve">广州医科大学附属第一医院  </w:t>
      </w:r>
    </w:p>
    <w:p w14:paraId="1A3D7C77" w14:textId="77777777" w:rsidR="003060C9" w:rsidRPr="003060C9" w:rsidRDefault="003060C9" w:rsidP="003060C9">
      <w:pPr>
        <w:jc w:val="left"/>
        <w:rPr>
          <w:rFonts w:ascii="仿宋" w:eastAsia="仿宋" w:hAnsi="仿宋" w:cs="(使用中文字体)"/>
          <w:b/>
          <w:kern w:val="0"/>
          <w:sz w:val="28"/>
          <w:szCs w:val="28"/>
        </w:rPr>
      </w:pPr>
      <w:r w:rsidRPr="003060C9">
        <w:rPr>
          <w:rFonts w:ascii="仿宋" w:eastAsia="仿宋" w:hAnsi="仿宋" w:cs="(使用中文字体)" w:hint="eastAsia"/>
          <w:b/>
          <w:kern w:val="0"/>
          <w:sz w:val="28"/>
          <w:szCs w:val="28"/>
        </w:rPr>
        <w:t>广东工业大学</w:t>
      </w:r>
    </w:p>
    <w:p w14:paraId="43DCAEB5" w14:textId="77777777" w:rsidR="003060C9" w:rsidRPr="003060C9" w:rsidRDefault="003060C9" w:rsidP="003060C9">
      <w:pPr>
        <w:jc w:val="left"/>
        <w:rPr>
          <w:rFonts w:ascii="仿宋" w:eastAsia="仿宋" w:hAnsi="仿宋" w:cs="(使用中文字体)"/>
          <w:b/>
          <w:kern w:val="0"/>
          <w:sz w:val="28"/>
          <w:szCs w:val="28"/>
        </w:rPr>
      </w:pPr>
      <w:r w:rsidRPr="003060C9">
        <w:rPr>
          <w:rFonts w:ascii="仿宋" w:eastAsia="仿宋" w:hAnsi="仿宋" w:cs="(使用中文字体)" w:hint="eastAsia"/>
          <w:b/>
          <w:kern w:val="0"/>
          <w:sz w:val="28"/>
          <w:szCs w:val="28"/>
        </w:rPr>
        <w:t>中国科学院深圳先进技术研究院</w:t>
      </w:r>
    </w:p>
    <w:p w14:paraId="0427288E" w14:textId="77777777" w:rsidR="003060C9" w:rsidRPr="003060C9" w:rsidRDefault="003060C9" w:rsidP="003060C9">
      <w:pPr>
        <w:jc w:val="left"/>
        <w:rPr>
          <w:rFonts w:ascii="仿宋" w:eastAsia="仿宋" w:hAnsi="仿宋" w:cs="(使用中文字体)"/>
          <w:b/>
          <w:kern w:val="0"/>
          <w:sz w:val="28"/>
          <w:szCs w:val="28"/>
        </w:rPr>
      </w:pPr>
      <w:r w:rsidRPr="003060C9">
        <w:rPr>
          <w:rFonts w:ascii="仿宋" w:eastAsia="仿宋" w:hAnsi="仿宋" w:cs="(使用中文字体)" w:hint="eastAsia"/>
          <w:b/>
          <w:kern w:val="0"/>
          <w:sz w:val="28"/>
          <w:szCs w:val="28"/>
        </w:rPr>
        <w:t>澳门大学</w:t>
      </w:r>
    </w:p>
    <w:p w14:paraId="7CC7C059" w14:textId="196A6813" w:rsidR="0002489A" w:rsidRDefault="003060C9" w:rsidP="003060C9">
      <w:pPr>
        <w:jc w:val="left"/>
        <w:rPr>
          <w:rFonts w:ascii="仿宋" w:eastAsia="仿宋" w:hAnsi="仿宋" w:cs="(使用中文字体)"/>
          <w:b/>
          <w:kern w:val="0"/>
          <w:sz w:val="28"/>
          <w:szCs w:val="28"/>
        </w:rPr>
      </w:pPr>
      <w:r w:rsidRPr="003060C9">
        <w:rPr>
          <w:rFonts w:ascii="仿宋" w:eastAsia="仿宋" w:hAnsi="仿宋" w:cs="(使用中文字体)" w:hint="eastAsia"/>
          <w:b/>
          <w:kern w:val="0"/>
          <w:sz w:val="28"/>
          <w:szCs w:val="28"/>
        </w:rPr>
        <w:t>厦门大学</w:t>
      </w:r>
    </w:p>
    <w:p w14:paraId="162B0F92" w14:textId="77777777" w:rsidR="0002489A" w:rsidRDefault="007F7E95">
      <w:pPr>
        <w:jc w:val="center"/>
        <w:rPr>
          <w:rFonts w:ascii="仿宋" w:eastAsia="仿宋" w:hAnsi="仿宋" w:cs="(使用中文字体)"/>
          <w:b/>
          <w:kern w:val="0"/>
          <w:sz w:val="28"/>
          <w:szCs w:val="28"/>
        </w:rPr>
      </w:pPr>
      <w:r>
        <w:rPr>
          <w:rFonts w:ascii="仿宋" w:eastAsia="仿宋" w:hAnsi="仿宋" w:cs="(使用中文字体)" w:hint="eastAsia"/>
          <w:b/>
          <w:kern w:val="0"/>
          <w:sz w:val="28"/>
          <w:szCs w:val="28"/>
        </w:rPr>
        <w:t>主要完成人情况</w:t>
      </w:r>
    </w:p>
    <w:tbl>
      <w:tblPr>
        <w:tblW w:w="53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20"/>
        <w:gridCol w:w="1034"/>
        <w:gridCol w:w="1184"/>
        <w:gridCol w:w="1232"/>
        <w:gridCol w:w="1335"/>
        <w:gridCol w:w="3377"/>
      </w:tblGrid>
      <w:tr w:rsidR="0002489A" w14:paraId="61B14C4E" w14:textId="77777777" w:rsidTr="009D1183">
        <w:trPr>
          <w:trHeight w:val="680"/>
        </w:trPr>
        <w:tc>
          <w:tcPr>
            <w:tcW w:w="506" w:type="pct"/>
            <w:tcBorders>
              <w:tl2br w:val="nil"/>
              <w:tr2bl w:val="nil"/>
            </w:tcBorders>
            <w:vAlign w:val="center"/>
          </w:tcPr>
          <w:p w14:paraId="0D01039F"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排名</w:t>
            </w:r>
          </w:p>
        </w:tc>
        <w:tc>
          <w:tcPr>
            <w:tcW w:w="569" w:type="pct"/>
            <w:tcBorders>
              <w:tl2br w:val="nil"/>
              <w:tr2bl w:val="nil"/>
            </w:tcBorders>
            <w:vAlign w:val="center"/>
          </w:tcPr>
          <w:p w14:paraId="7AF4AB59"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姓名</w:t>
            </w:r>
          </w:p>
        </w:tc>
        <w:tc>
          <w:tcPr>
            <w:tcW w:w="652" w:type="pct"/>
            <w:tcBorders>
              <w:tl2br w:val="nil"/>
              <w:tr2bl w:val="nil"/>
            </w:tcBorders>
            <w:vAlign w:val="center"/>
          </w:tcPr>
          <w:p w14:paraId="175E6534"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技术职称</w:t>
            </w:r>
          </w:p>
        </w:tc>
        <w:tc>
          <w:tcPr>
            <w:tcW w:w="678" w:type="pct"/>
            <w:tcBorders>
              <w:tl2br w:val="nil"/>
              <w:tr2bl w:val="nil"/>
            </w:tcBorders>
            <w:vAlign w:val="center"/>
          </w:tcPr>
          <w:p w14:paraId="1B5D36B6"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工作单位</w:t>
            </w:r>
          </w:p>
        </w:tc>
        <w:tc>
          <w:tcPr>
            <w:tcW w:w="735" w:type="pct"/>
            <w:tcBorders>
              <w:tl2br w:val="nil"/>
              <w:tr2bl w:val="nil"/>
            </w:tcBorders>
            <w:vAlign w:val="center"/>
          </w:tcPr>
          <w:p w14:paraId="6208AE25"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完成单位</w:t>
            </w:r>
          </w:p>
        </w:tc>
        <w:tc>
          <w:tcPr>
            <w:tcW w:w="1859" w:type="pct"/>
            <w:tcBorders>
              <w:tl2br w:val="nil"/>
              <w:tr2bl w:val="nil"/>
            </w:tcBorders>
            <w:vAlign w:val="center"/>
          </w:tcPr>
          <w:p w14:paraId="020DACF8"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对本项目重要科学发现的贡献</w:t>
            </w:r>
          </w:p>
        </w:tc>
      </w:tr>
      <w:tr w:rsidR="0002489A" w14:paraId="332409F5" w14:textId="77777777" w:rsidTr="009D1183">
        <w:trPr>
          <w:trHeight w:val="680"/>
        </w:trPr>
        <w:tc>
          <w:tcPr>
            <w:tcW w:w="506" w:type="pct"/>
            <w:tcBorders>
              <w:tl2br w:val="nil"/>
              <w:tr2bl w:val="nil"/>
            </w:tcBorders>
          </w:tcPr>
          <w:p w14:paraId="69C93E9A" w14:textId="77777777" w:rsidR="0002489A" w:rsidRDefault="007F7E95">
            <w:pPr>
              <w:spacing w:line="240" w:lineRule="exact"/>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3</w:t>
            </w:r>
          </w:p>
        </w:tc>
        <w:tc>
          <w:tcPr>
            <w:tcW w:w="569" w:type="pct"/>
            <w:tcBorders>
              <w:tl2br w:val="nil"/>
              <w:tr2bl w:val="nil"/>
            </w:tcBorders>
          </w:tcPr>
          <w:p w14:paraId="68738ADC"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33A30FDC" w14:textId="77777777" w:rsidR="0002489A" w:rsidRDefault="0002489A">
            <w:pPr>
              <w:spacing w:line="240" w:lineRule="exact"/>
              <w:jc w:val="left"/>
              <w:rPr>
                <w:rFonts w:ascii="仿宋" w:eastAsia="仿宋" w:hAnsi="仿宋"/>
                <w:b/>
                <w:color w:val="000000" w:themeColor="text1"/>
                <w:sz w:val="28"/>
                <w:szCs w:val="28"/>
              </w:rPr>
            </w:pPr>
          </w:p>
        </w:tc>
        <w:tc>
          <w:tcPr>
            <w:tcW w:w="652" w:type="pct"/>
            <w:tcBorders>
              <w:tl2br w:val="nil"/>
              <w:tr2bl w:val="nil"/>
            </w:tcBorders>
          </w:tcPr>
          <w:p w14:paraId="11A44105" w14:textId="77777777" w:rsidR="0002489A" w:rsidRDefault="007F7E95">
            <w:pPr>
              <w:widowControl/>
              <w:jc w:val="left"/>
            </w:pPr>
            <w:r>
              <w:rPr>
                <w:rFonts w:ascii="宋体" w:eastAsia="宋体" w:hAnsi="宋体" w:cs="宋体" w:hint="eastAsia"/>
                <w:color w:val="000000"/>
                <w:kern w:val="0"/>
                <w:sz w:val="22"/>
                <w:lang w:bidi="ar"/>
              </w:rPr>
              <w:t>研究员</w:t>
            </w:r>
          </w:p>
          <w:p w14:paraId="655F04FA" w14:textId="77777777" w:rsidR="0002489A" w:rsidRDefault="0002489A">
            <w:pPr>
              <w:spacing w:line="240" w:lineRule="exact"/>
              <w:jc w:val="left"/>
              <w:rPr>
                <w:rFonts w:ascii="仿宋" w:eastAsia="仿宋" w:hAnsi="仿宋"/>
                <w:b/>
                <w:color w:val="000000" w:themeColor="text1"/>
                <w:sz w:val="28"/>
                <w:szCs w:val="28"/>
              </w:rPr>
            </w:pPr>
          </w:p>
        </w:tc>
        <w:tc>
          <w:tcPr>
            <w:tcW w:w="678" w:type="pct"/>
            <w:tcBorders>
              <w:tl2br w:val="nil"/>
              <w:tr2bl w:val="nil"/>
            </w:tcBorders>
          </w:tcPr>
          <w:p w14:paraId="094ED273" w14:textId="77777777" w:rsidR="0002489A" w:rsidRDefault="007F7E95">
            <w:pPr>
              <w:widowControl/>
              <w:jc w:val="left"/>
            </w:pPr>
            <w:r>
              <w:rPr>
                <w:rFonts w:ascii="宋体" w:eastAsia="宋体" w:hAnsi="宋体" w:cs="宋体" w:hint="eastAsia"/>
                <w:color w:val="000000"/>
                <w:kern w:val="0"/>
                <w:sz w:val="22"/>
                <w:lang w:bidi="ar"/>
              </w:rPr>
              <w:t>中国科学院深圳先进技术研究院</w:t>
            </w:r>
          </w:p>
          <w:p w14:paraId="2FEC4146" w14:textId="77777777" w:rsidR="0002489A" w:rsidRDefault="0002489A">
            <w:pPr>
              <w:spacing w:line="240" w:lineRule="exact"/>
              <w:jc w:val="left"/>
              <w:rPr>
                <w:rFonts w:ascii="仿宋" w:eastAsia="仿宋" w:hAnsi="仿宋"/>
                <w:b/>
                <w:color w:val="000000" w:themeColor="text1"/>
                <w:sz w:val="28"/>
                <w:szCs w:val="28"/>
              </w:rPr>
            </w:pPr>
          </w:p>
        </w:tc>
        <w:tc>
          <w:tcPr>
            <w:tcW w:w="735" w:type="pct"/>
            <w:tcBorders>
              <w:tl2br w:val="nil"/>
              <w:tr2bl w:val="nil"/>
            </w:tcBorders>
          </w:tcPr>
          <w:p w14:paraId="1590D673" w14:textId="77777777" w:rsidR="0002489A" w:rsidRDefault="007F7E95">
            <w:pPr>
              <w:widowControl/>
              <w:jc w:val="left"/>
            </w:pPr>
            <w:r>
              <w:rPr>
                <w:rFonts w:ascii="宋体" w:eastAsia="宋体" w:hAnsi="宋体" w:cs="宋体" w:hint="eastAsia"/>
                <w:color w:val="000000"/>
                <w:kern w:val="0"/>
                <w:sz w:val="22"/>
                <w:lang w:bidi="ar"/>
              </w:rPr>
              <w:t>中国科学院深圳先进技术研究院</w:t>
            </w:r>
          </w:p>
          <w:p w14:paraId="707FC035" w14:textId="77777777" w:rsidR="0002489A" w:rsidRDefault="0002489A">
            <w:pPr>
              <w:spacing w:line="240" w:lineRule="exact"/>
              <w:jc w:val="left"/>
              <w:rPr>
                <w:rFonts w:ascii="仿宋" w:eastAsia="仿宋" w:hAnsi="仿宋"/>
                <w:b/>
                <w:color w:val="000000" w:themeColor="text1"/>
                <w:sz w:val="28"/>
                <w:szCs w:val="28"/>
              </w:rPr>
            </w:pPr>
          </w:p>
        </w:tc>
        <w:tc>
          <w:tcPr>
            <w:tcW w:w="1859" w:type="pct"/>
            <w:tcBorders>
              <w:tl2br w:val="nil"/>
              <w:tr2bl w:val="nil"/>
            </w:tcBorders>
          </w:tcPr>
          <w:p w14:paraId="6FFDA790" w14:textId="2870ABD0" w:rsidR="0002489A" w:rsidRDefault="007F7E95">
            <w:pPr>
              <w:widowControl/>
              <w:jc w:val="left"/>
            </w:pPr>
            <w:r>
              <w:rPr>
                <w:rFonts w:ascii="宋体" w:eastAsia="宋体" w:hAnsi="宋体" w:cs="宋体" w:hint="eastAsia"/>
                <w:color w:val="000000"/>
                <w:kern w:val="0"/>
                <w:sz w:val="22"/>
                <w:lang w:bidi="ar"/>
              </w:rPr>
              <w:t>研发了多种图像处理和精准定位方法，实现了自动化图像分割配准，是导航系统研发、图像处理的主要参与者。是代表性论文4,5 的通讯作者。发表发明专利</w:t>
            </w:r>
            <w:r w:rsidR="00D07C0E">
              <w:rPr>
                <w:rFonts w:ascii="宋体" w:eastAsia="宋体" w:hAnsi="宋体" w:cs="宋体"/>
                <w:color w:val="000000"/>
                <w:kern w:val="0"/>
                <w:sz w:val="22"/>
                <w:lang w:bidi="ar"/>
              </w:rPr>
              <w:t>5</w:t>
            </w:r>
            <w:r>
              <w:rPr>
                <w:rFonts w:ascii="宋体" w:eastAsia="宋体" w:hAnsi="宋体" w:cs="宋体" w:hint="eastAsia"/>
                <w:color w:val="000000"/>
                <w:kern w:val="0"/>
                <w:sz w:val="22"/>
                <w:lang w:bidi="ar"/>
              </w:rPr>
              <w:t xml:space="preserve">篇，分别是发明专利 3,4,5,6,7的主要发明人。 </w:t>
            </w:r>
          </w:p>
          <w:p w14:paraId="6307891D" w14:textId="5CC3EF20" w:rsidR="0002489A" w:rsidRPr="009D1183" w:rsidRDefault="007F7E95" w:rsidP="009D1183">
            <w:pPr>
              <w:widowControl/>
              <w:jc w:val="left"/>
            </w:pPr>
            <w:r>
              <w:rPr>
                <w:rFonts w:ascii="宋体" w:eastAsia="宋体" w:hAnsi="宋体" w:cs="宋体" w:hint="eastAsia"/>
                <w:color w:val="000000"/>
                <w:kern w:val="0"/>
                <w:sz w:val="22"/>
                <w:lang w:bidi="ar"/>
              </w:rPr>
              <w:t>共同立项1项：广东省科技计划项目： CT-US图像融合的经皮肝Ⅰ期造瘘联合硬质胆道镜取石手术导航系统的研制</w:t>
            </w:r>
          </w:p>
        </w:tc>
      </w:tr>
    </w:tbl>
    <w:p w14:paraId="6420EEAF" w14:textId="77777777" w:rsidR="0002489A" w:rsidRDefault="0002489A">
      <w:pPr>
        <w:jc w:val="left"/>
        <w:rPr>
          <w:rFonts w:ascii="仿宋" w:eastAsia="仿宋" w:hAnsi="仿宋" w:cs="(使用中文字体)"/>
          <w:b/>
          <w:kern w:val="0"/>
          <w:sz w:val="28"/>
          <w:szCs w:val="28"/>
        </w:rPr>
      </w:pPr>
    </w:p>
    <w:p w14:paraId="5E71964D" w14:textId="77777777" w:rsidR="0002489A" w:rsidRDefault="007F7E95">
      <w:pPr>
        <w:ind w:firstLineChars="900" w:firstLine="2530"/>
        <w:jc w:val="left"/>
        <w:rPr>
          <w:rFonts w:ascii="仿宋" w:eastAsia="仿宋" w:hAnsi="仿宋" w:cs="(使用中文字体)"/>
          <w:b/>
          <w:kern w:val="0"/>
          <w:sz w:val="28"/>
          <w:szCs w:val="28"/>
        </w:rPr>
      </w:pPr>
      <w:r>
        <w:rPr>
          <w:rFonts w:ascii="仿宋" w:eastAsia="仿宋" w:hAnsi="仿宋" w:hint="eastAsia"/>
          <w:b/>
          <w:bCs/>
          <w:sz w:val="28"/>
          <w:szCs w:val="28"/>
        </w:rPr>
        <w:t>主要知识产权和标准规范等目录</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31"/>
        <w:gridCol w:w="1288"/>
        <w:gridCol w:w="987"/>
        <w:gridCol w:w="950"/>
        <w:gridCol w:w="1025"/>
        <w:gridCol w:w="1238"/>
        <w:gridCol w:w="1006"/>
        <w:gridCol w:w="1069"/>
        <w:gridCol w:w="1030"/>
      </w:tblGrid>
      <w:tr w:rsidR="0002489A" w14:paraId="2711903E" w14:textId="77777777">
        <w:trPr>
          <w:trHeight w:val="680"/>
          <w:jc w:val="center"/>
        </w:trPr>
        <w:tc>
          <w:tcPr>
            <w:tcW w:w="931" w:type="dxa"/>
            <w:tcBorders>
              <w:tl2br w:val="nil"/>
              <w:tr2bl w:val="nil"/>
            </w:tcBorders>
            <w:vAlign w:val="center"/>
          </w:tcPr>
          <w:p w14:paraId="469FE2EF"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b/>
                <w:bCs/>
                <w:color w:val="000000" w:themeColor="text1"/>
                <w:sz w:val="24"/>
                <w:szCs w:val="28"/>
              </w:rPr>
              <w:t>知识产权</w:t>
            </w:r>
            <w:r>
              <w:rPr>
                <w:rFonts w:ascii="仿宋" w:eastAsia="仿宋" w:hAnsi="仿宋" w:hint="eastAsia"/>
                <w:b/>
                <w:bCs/>
                <w:color w:val="000000" w:themeColor="text1"/>
                <w:sz w:val="24"/>
                <w:szCs w:val="28"/>
              </w:rPr>
              <w:t>（标准）</w:t>
            </w:r>
            <w:r>
              <w:rPr>
                <w:rFonts w:ascii="仿宋" w:eastAsia="仿宋" w:hAnsi="仿宋"/>
                <w:b/>
                <w:bCs/>
                <w:color w:val="000000" w:themeColor="text1"/>
                <w:sz w:val="24"/>
                <w:szCs w:val="28"/>
              </w:rPr>
              <w:t>类别</w:t>
            </w:r>
          </w:p>
        </w:tc>
        <w:tc>
          <w:tcPr>
            <w:tcW w:w="1288" w:type="dxa"/>
            <w:tcBorders>
              <w:tl2br w:val="nil"/>
              <w:tr2bl w:val="nil"/>
            </w:tcBorders>
            <w:vAlign w:val="center"/>
          </w:tcPr>
          <w:p w14:paraId="7ED1D84A"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知识产权（标准）具体</w:t>
            </w:r>
            <w:r>
              <w:rPr>
                <w:rFonts w:ascii="仿宋" w:eastAsia="仿宋" w:hAnsi="仿宋"/>
                <w:b/>
                <w:bCs/>
                <w:color w:val="000000" w:themeColor="text1"/>
                <w:sz w:val="24"/>
                <w:szCs w:val="28"/>
              </w:rPr>
              <w:t>名称</w:t>
            </w:r>
          </w:p>
        </w:tc>
        <w:tc>
          <w:tcPr>
            <w:tcW w:w="987" w:type="dxa"/>
            <w:tcBorders>
              <w:tl2br w:val="nil"/>
              <w:tr2bl w:val="nil"/>
            </w:tcBorders>
            <w:vAlign w:val="center"/>
          </w:tcPr>
          <w:p w14:paraId="53639D8C"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b/>
                <w:bCs/>
                <w:color w:val="000000" w:themeColor="text1"/>
                <w:sz w:val="24"/>
                <w:szCs w:val="28"/>
              </w:rPr>
              <w:t>国</w:t>
            </w:r>
            <w:r>
              <w:rPr>
                <w:rFonts w:ascii="仿宋" w:eastAsia="仿宋" w:hAnsi="仿宋" w:hint="eastAsia"/>
                <w:b/>
                <w:bCs/>
                <w:color w:val="000000" w:themeColor="text1"/>
                <w:sz w:val="24"/>
                <w:szCs w:val="28"/>
              </w:rPr>
              <w:t>家</w:t>
            </w:r>
          </w:p>
          <w:p w14:paraId="2F9FD7B5"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b/>
                <w:bCs/>
                <w:color w:val="000000" w:themeColor="text1"/>
                <w:sz w:val="24"/>
                <w:szCs w:val="28"/>
              </w:rPr>
              <w:t>（</w:t>
            </w:r>
            <w:r>
              <w:rPr>
                <w:rFonts w:ascii="仿宋" w:eastAsia="仿宋" w:hAnsi="仿宋" w:hint="eastAsia"/>
                <w:b/>
                <w:bCs/>
                <w:color w:val="000000" w:themeColor="text1"/>
                <w:sz w:val="24"/>
                <w:szCs w:val="28"/>
              </w:rPr>
              <w:t>地</w:t>
            </w:r>
            <w:r>
              <w:rPr>
                <w:rFonts w:ascii="仿宋" w:eastAsia="仿宋" w:hAnsi="仿宋"/>
                <w:b/>
                <w:bCs/>
                <w:color w:val="000000" w:themeColor="text1"/>
                <w:sz w:val="24"/>
                <w:szCs w:val="28"/>
              </w:rPr>
              <w:t>区）</w:t>
            </w:r>
          </w:p>
        </w:tc>
        <w:tc>
          <w:tcPr>
            <w:tcW w:w="950" w:type="dxa"/>
            <w:tcBorders>
              <w:tl2br w:val="nil"/>
              <w:tr2bl w:val="nil"/>
            </w:tcBorders>
            <w:vAlign w:val="center"/>
          </w:tcPr>
          <w:p w14:paraId="2222F80C"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授权号（标准编号）</w:t>
            </w:r>
          </w:p>
        </w:tc>
        <w:tc>
          <w:tcPr>
            <w:tcW w:w="1025" w:type="dxa"/>
            <w:tcBorders>
              <w:tl2br w:val="nil"/>
              <w:tr2bl w:val="nil"/>
            </w:tcBorders>
            <w:vAlign w:val="center"/>
          </w:tcPr>
          <w:p w14:paraId="3292AE2A"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授权（标准发布）日期</w:t>
            </w:r>
          </w:p>
        </w:tc>
        <w:tc>
          <w:tcPr>
            <w:tcW w:w="1238" w:type="dxa"/>
            <w:tcBorders>
              <w:tl2br w:val="nil"/>
              <w:tr2bl w:val="nil"/>
            </w:tcBorders>
            <w:vAlign w:val="center"/>
          </w:tcPr>
          <w:p w14:paraId="403057E0"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证书编号</w:t>
            </w:r>
            <w:r>
              <w:rPr>
                <w:rFonts w:ascii="仿宋" w:eastAsia="仿宋" w:hAnsi="仿宋"/>
                <w:b/>
                <w:bCs/>
                <w:color w:val="000000" w:themeColor="text1"/>
                <w:sz w:val="24"/>
                <w:szCs w:val="28"/>
              </w:rPr>
              <w:br/>
            </w:r>
            <w:r>
              <w:rPr>
                <w:rFonts w:ascii="仿宋" w:eastAsia="仿宋" w:hAnsi="仿宋" w:hint="eastAsia"/>
                <w:b/>
                <w:bCs/>
                <w:color w:val="000000" w:themeColor="text1"/>
                <w:sz w:val="24"/>
                <w:szCs w:val="28"/>
              </w:rPr>
              <w:t>（标准批准发布</w:t>
            </w:r>
            <w:r>
              <w:rPr>
                <w:rFonts w:ascii="仿宋" w:eastAsia="仿宋" w:hAnsi="仿宋"/>
                <w:b/>
                <w:bCs/>
                <w:color w:val="000000" w:themeColor="text1"/>
                <w:sz w:val="24"/>
                <w:szCs w:val="28"/>
              </w:rPr>
              <w:t>部门</w:t>
            </w:r>
            <w:r>
              <w:rPr>
                <w:rFonts w:ascii="仿宋" w:eastAsia="仿宋" w:hAnsi="仿宋" w:hint="eastAsia"/>
                <w:b/>
                <w:bCs/>
                <w:color w:val="000000" w:themeColor="text1"/>
                <w:sz w:val="24"/>
                <w:szCs w:val="28"/>
              </w:rPr>
              <w:t>）</w:t>
            </w:r>
          </w:p>
        </w:tc>
        <w:tc>
          <w:tcPr>
            <w:tcW w:w="1006" w:type="dxa"/>
            <w:tcBorders>
              <w:tl2br w:val="nil"/>
              <w:tr2bl w:val="nil"/>
            </w:tcBorders>
            <w:vAlign w:val="center"/>
          </w:tcPr>
          <w:p w14:paraId="19A80551"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权利人（标准起草单位）</w:t>
            </w:r>
          </w:p>
        </w:tc>
        <w:tc>
          <w:tcPr>
            <w:tcW w:w="1069" w:type="dxa"/>
            <w:tcBorders>
              <w:tl2br w:val="nil"/>
              <w:tr2bl w:val="nil"/>
            </w:tcBorders>
            <w:vAlign w:val="center"/>
          </w:tcPr>
          <w:p w14:paraId="5DE0BF34"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发明人（标准起草人）</w:t>
            </w:r>
          </w:p>
        </w:tc>
        <w:tc>
          <w:tcPr>
            <w:tcW w:w="1030" w:type="dxa"/>
            <w:tcBorders>
              <w:tl2br w:val="nil"/>
              <w:tr2bl w:val="nil"/>
            </w:tcBorders>
            <w:vAlign w:val="center"/>
          </w:tcPr>
          <w:p w14:paraId="1214125F" w14:textId="77777777" w:rsidR="0002489A" w:rsidRDefault="007F7E95">
            <w:pPr>
              <w:spacing w:line="240" w:lineRule="exact"/>
              <w:jc w:val="center"/>
              <w:rPr>
                <w:rFonts w:ascii="仿宋" w:eastAsia="仿宋" w:hAnsi="仿宋"/>
                <w:b/>
                <w:bCs/>
                <w:color w:val="000000" w:themeColor="text1"/>
                <w:sz w:val="24"/>
                <w:szCs w:val="28"/>
              </w:rPr>
            </w:pPr>
            <w:r>
              <w:rPr>
                <w:rFonts w:ascii="仿宋" w:eastAsia="仿宋" w:hAnsi="仿宋" w:hint="eastAsia"/>
                <w:b/>
                <w:bCs/>
                <w:color w:val="000000" w:themeColor="text1"/>
                <w:sz w:val="24"/>
                <w:szCs w:val="28"/>
              </w:rPr>
              <w:t>发明专利（标准）有效状态</w:t>
            </w:r>
          </w:p>
        </w:tc>
      </w:tr>
      <w:tr w:rsidR="0002489A" w14:paraId="30A1EA93" w14:textId="77777777">
        <w:trPr>
          <w:trHeight w:val="680"/>
          <w:jc w:val="center"/>
        </w:trPr>
        <w:tc>
          <w:tcPr>
            <w:tcW w:w="931" w:type="dxa"/>
            <w:tcBorders>
              <w:tl2br w:val="nil"/>
              <w:tr2bl w:val="nil"/>
            </w:tcBorders>
          </w:tcPr>
          <w:p w14:paraId="67D76A2C" w14:textId="77777777" w:rsidR="0002489A" w:rsidRDefault="007F7E95">
            <w:pPr>
              <w:widowControl/>
              <w:jc w:val="left"/>
            </w:pPr>
            <w:r>
              <w:rPr>
                <w:rFonts w:ascii="宋体" w:eastAsia="宋体" w:hAnsi="宋体" w:cs="宋体" w:hint="eastAsia"/>
                <w:color w:val="000000"/>
                <w:kern w:val="0"/>
                <w:sz w:val="22"/>
                <w:lang w:bidi="ar"/>
              </w:rPr>
              <w:lastRenderedPageBreak/>
              <w:t xml:space="preserve">发明专利 </w:t>
            </w:r>
          </w:p>
          <w:p w14:paraId="4E10F70B" w14:textId="77777777" w:rsidR="0002489A" w:rsidRDefault="0002489A">
            <w:pPr>
              <w:spacing w:line="240" w:lineRule="exact"/>
              <w:jc w:val="left"/>
              <w:rPr>
                <w:rFonts w:ascii="仿宋" w:eastAsia="仿宋" w:hAnsi="仿宋"/>
                <w:b/>
                <w:color w:val="000000" w:themeColor="text1"/>
                <w:sz w:val="28"/>
                <w:szCs w:val="28"/>
              </w:rPr>
            </w:pPr>
          </w:p>
        </w:tc>
        <w:tc>
          <w:tcPr>
            <w:tcW w:w="1288" w:type="dxa"/>
            <w:tcBorders>
              <w:tl2br w:val="nil"/>
              <w:tr2bl w:val="nil"/>
            </w:tcBorders>
          </w:tcPr>
          <w:p w14:paraId="7BE251C3" w14:textId="77777777" w:rsidR="0002489A" w:rsidRDefault="007F7E95">
            <w:pPr>
              <w:widowControl/>
              <w:jc w:val="left"/>
            </w:pPr>
            <w:r>
              <w:rPr>
                <w:rFonts w:ascii="宋体" w:eastAsia="宋体" w:hAnsi="宋体" w:cs="宋体" w:hint="eastAsia"/>
                <w:color w:val="000000"/>
                <w:kern w:val="0"/>
                <w:sz w:val="22"/>
                <w:lang w:bidi="ar"/>
              </w:rPr>
              <w:t xml:space="preserve">一种CT图 </w:t>
            </w:r>
          </w:p>
          <w:p w14:paraId="34678DD7" w14:textId="77777777" w:rsidR="0002489A" w:rsidRDefault="007F7E95">
            <w:pPr>
              <w:widowControl/>
              <w:jc w:val="left"/>
            </w:pPr>
            <w:r>
              <w:rPr>
                <w:rFonts w:ascii="宋体" w:eastAsia="宋体" w:hAnsi="宋体" w:cs="宋体" w:hint="eastAsia"/>
                <w:color w:val="000000"/>
                <w:kern w:val="0"/>
                <w:sz w:val="22"/>
                <w:lang w:bidi="ar"/>
              </w:rPr>
              <w:t xml:space="preserve">像肝脏分 </w:t>
            </w:r>
          </w:p>
          <w:p w14:paraId="03B94F72" w14:textId="77777777" w:rsidR="0002489A" w:rsidRDefault="007F7E95">
            <w:pPr>
              <w:widowControl/>
              <w:jc w:val="left"/>
            </w:pPr>
            <w:r>
              <w:rPr>
                <w:rFonts w:ascii="宋体" w:eastAsia="宋体" w:hAnsi="宋体" w:cs="宋体" w:hint="eastAsia"/>
                <w:color w:val="000000"/>
                <w:kern w:val="0"/>
                <w:sz w:val="22"/>
                <w:lang w:bidi="ar"/>
              </w:rPr>
              <w:t xml:space="preserve">割处理方 </w:t>
            </w:r>
          </w:p>
          <w:p w14:paraId="77296FD3" w14:textId="77777777" w:rsidR="0002489A" w:rsidRDefault="007F7E95">
            <w:pPr>
              <w:widowControl/>
              <w:jc w:val="left"/>
            </w:pPr>
            <w:r>
              <w:rPr>
                <w:rFonts w:ascii="宋体" w:eastAsia="宋体" w:hAnsi="宋体" w:cs="宋体" w:hint="eastAsia"/>
                <w:color w:val="000000"/>
                <w:kern w:val="0"/>
                <w:sz w:val="22"/>
                <w:lang w:bidi="ar"/>
              </w:rPr>
              <w:t>法及系统</w:t>
            </w:r>
          </w:p>
          <w:p w14:paraId="0BB3E053" w14:textId="77777777" w:rsidR="0002489A" w:rsidRDefault="0002489A">
            <w:pPr>
              <w:spacing w:line="240" w:lineRule="exact"/>
              <w:jc w:val="left"/>
              <w:rPr>
                <w:rFonts w:ascii="仿宋" w:eastAsia="仿宋" w:hAnsi="仿宋"/>
                <w:b/>
                <w:color w:val="000000" w:themeColor="text1"/>
                <w:sz w:val="28"/>
                <w:szCs w:val="28"/>
              </w:rPr>
            </w:pPr>
          </w:p>
        </w:tc>
        <w:tc>
          <w:tcPr>
            <w:tcW w:w="987" w:type="dxa"/>
            <w:tcBorders>
              <w:tl2br w:val="nil"/>
              <w:tr2bl w:val="nil"/>
            </w:tcBorders>
          </w:tcPr>
          <w:p w14:paraId="0EB18E92" w14:textId="77777777" w:rsidR="0002489A" w:rsidRDefault="007F7E95">
            <w:pPr>
              <w:widowControl/>
              <w:jc w:val="left"/>
            </w:pPr>
            <w:r>
              <w:rPr>
                <w:rFonts w:ascii="宋体" w:eastAsia="宋体" w:hAnsi="宋体" w:cs="宋体" w:hint="eastAsia"/>
                <w:color w:val="000000"/>
                <w:kern w:val="0"/>
                <w:sz w:val="22"/>
                <w:lang w:bidi="ar"/>
              </w:rPr>
              <w:t>中国</w:t>
            </w:r>
          </w:p>
          <w:p w14:paraId="4CB73647" w14:textId="77777777" w:rsidR="0002489A" w:rsidRDefault="0002489A">
            <w:pPr>
              <w:spacing w:line="240" w:lineRule="exact"/>
              <w:jc w:val="left"/>
              <w:rPr>
                <w:rFonts w:ascii="仿宋" w:eastAsia="仿宋" w:hAnsi="仿宋"/>
                <w:b/>
                <w:color w:val="000000" w:themeColor="text1"/>
                <w:sz w:val="28"/>
                <w:szCs w:val="28"/>
              </w:rPr>
            </w:pPr>
          </w:p>
        </w:tc>
        <w:tc>
          <w:tcPr>
            <w:tcW w:w="950" w:type="dxa"/>
            <w:tcBorders>
              <w:tl2br w:val="nil"/>
              <w:tr2bl w:val="nil"/>
            </w:tcBorders>
          </w:tcPr>
          <w:p w14:paraId="2BAA2753" w14:textId="77777777" w:rsidR="0002489A" w:rsidRDefault="007F7E95">
            <w:pPr>
              <w:widowControl/>
              <w:jc w:val="left"/>
            </w:pPr>
            <w:r>
              <w:rPr>
                <w:rFonts w:ascii="宋体" w:eastAsia="宋体" w:hAnsi="宋体" w:cs="宋体" w:hint="eastAsia"/>
                <w:color w:val="000000"/>
                <w:kern w:val="0"/>
                <w:sz w:val="22"/>
                <w:lang w:bidi="ar"/>
              </w:rPr>
              <w:t xml:space="preserve">CN103020 </w:t>
            </w:r>
          </w:p>
          <w:p w14:paraId="39B35359" w14:textId="77777777" w:rsidR="0002489A" w:rsidRDefault="007F7E95">
            <w:pPr>
              <w:widowControl/>
              <w:jc w:val="left"/>
            </w:pPr>
            <w:r>
              <w:rPr>
                <w:rFonts w:ascii="宋体" w:eastAsia="宋体" w:hAnsi="宋体" w:cs="宋体" w:hint="eastAsia"/>
                <w:color w:val="000000"/>
                <w:kern w:val="0"/>
                <w:sz w:val="22"/>
                <w:lang w:bidi="ar"/>
              </w:rPr>
              <w:t xml:space="preserve">969B </w:t>
            </w:r>
          </w:p>
          <w:p w14:paraId="2F916004" w14:textId="77777777" w:rsidR="0002489A" w:rsidRDefault="0002489A">
            <w:pPr>
              <w:spacing w:line="240" w:lineRule="exact"/>
              <w:jc w:val="left"/>
              <w:rPr>
                <w:rFonts w:ascii="仿宋" w:eastAsia="仿宋" w:hAnsi="仿宋"/>
                <w:b/>
                <w:color w:val="000000" w:themeColor="text1"/>
                <w:sz w:val="28"/>
                <w:szCs w:val="28"/>
              </w:rPr>
            </w:pPr>
          </w:p>
        </w:tc>
        <w:tc>
          <w:tcPr>
            <w:tcW w:w="1025" w:type="dxa"/>
            <w:tcBorders>
              <w:tl2br w:val="nil"/>
              <w:tr2bl w:val="nil"/>
            </w:tcBorders>
          </w:tcPr>
          <w:p w14:paraId="771D3565" w14:textId="77777777" w:rsidR="0002489A" w:rsidRDefault="007F7E95">
            <w:pPr>
              <w:widowControl/>
              <w:jc w:val="left"/>
            </w:pPr>
            <w:r>
              <w:rPr>
                <w:rFonts w:ascii="宋体" w:eastAsia="宋体" w:hAnsi="宋体" w:cs="宋体" w:hint="eastAsia"/>
                <w:color w:val="000000"/>
                <w:kern w:val="0"/>
                <w:sz w:val="22"/>
                <w:lang w:bidi="ar"/>
              </w:rPr>
              <w:t xml:space="preserve">2015-12-23 </w:t>
            </w:r>
          </w:p>
          <w:p w14:paraId="36964985" w14:textId="77777777" w:rsidR="0002489A" w:rsidRDefault="0002489A">
            <w:pPr>
              <w:spacing w:line="240" w:lineRule="exact"/>
              <w:jc w:val="left"/>
              <w:rPr>
                <w:rFonts w:ascii="仿宋" w:eastAsia="仿宋" w:hAnsi="仿宋"/>
                <w:b/>
                <w:color w:val="000000" w:themeColor="text1"/>
                <w:sz w:val="28"/>
                <w:szCs w:val="28"/>
              </w:rPr>
            </w:pPr>
          </w:p>
        </w:tc>
        <w:tc>
          <w:tcPr>
            <w:tcW w:w="1238" w:type="dxa"/>
            <w:tcBorders>
              <w:tl2br w:val="nil"/>
              <w:tr2bl w:val="nil"/>
            </w:tcBorders>
          </w:tcPr>
          <w:p w14:paraId="3E8F4776" w14:textId="77777777" w:rsidR="0002489A" w:rsidRDefault="007F7E95">
            <w:pPr>
              <w:widowControl/>
              <w:jc w:val="left"/>
            </w:pPr>
            <w:r>
              <w:rPr>
                <w:rFonts w:ascii="宋体" w:eastAsia="宋体" w:hAnsi="宋体" w:cs="宋体" w:hint="eastAsia"/>
                <w:color w:val="000000"/>
                <w:kern w:val="0"/>
                <w:sz w:val="22"/>
                <w:lang w:bidi="ar"/>
              </w:rPr>
              <w:t xml:space="preserve">ZL2012105 </w:t>
            </w:r>
          </w:p>
          <w:p w14:paraId="19B55309" w14:textId="77777777" w:rsidR="0002489A" w:rsidRDefault="007F7E95">
            <w:pPr>
              <w:widowControl/>
              <w:jc w:val="left"/>
            </w:pPr>
            <w:r>
              <w:rPr>
                <w:rFonts w:ascii="宋体" w:eastAsia="宋体" w:hAnsi="宋体" w:cs="宋体" w:hint="eastAsia"/>
                <w:color w:val="000000"/>
                <w:kern w:val="0"/>
                <w:sz w:val="22"/>
                <w:lang w:bidi="ar"/>
              </w:rPr>
              <w:t>71829.8</w:t>
            </w:r>
          </w:p>
          <w:p w14:paraId="5C3F3997" w14:textId="77777777" w:rsidR="0002489A" w:rsidRDefault="0002489A">
            <w:pPr>
              <w:spacing w:line="240" w:lineRule="exact"/>
              <w:jc w:val="left"/>
              <w:rPr>
                <w:rFonts w:ascii="仿宋" w:eastAsia="仿宋" w:hAnsi="仿宋"/>
                <w:b/>
                <w:color w:val="000000" w:themeColor="text1"/>
                <w:sz w:val="28"/>
                <w:szCs w:val="28"/>
              </w:rPr>
            </w:pPr>
          </w:p>
        </w:tc>
        <w:tc>
          <w:tcPr>
            <w:tcW w:w="1006" w:type="dxa"/>
            <w:tcBorders>
              <w:tl2br w:val="nil"/>
              <w:tr2bl w:val="nil"/>
            </w:tcBorders>
          </w:tcPr>
          <w:p w14:paraId="00912DFA" w14:textId="77777777" w:rsidR="0002489A" w:rsidRDefault="007F7E95">
            <w:pPr>
              <w:widowControl/>
              <w:jc w:val="left"/>
            </w:pPr>
            <w:r>
              <w:rPr>
                <w:rFonts w:ascii="宋体" w:eastAsia="宋体" w:hAnsi="宋体" w:cs="宋体" w:hint="eastAsia"/>
                <w:color w:val="000000"/>
                <w:kern w:val="0"/>
                <w:sz w:val="22"/>
                <w:lang w:bidi="ar"/>
              </w:rPr>
              <w:t>技术研究院</w:t>
            </w:r>
          </w:p>
          <w:p w14:paraId="5C9D744F" w14:textId="77777777" w:rsidR="0002489A" w:rsidRDefault="0002489A">
            <w:pPr>
              <w:spacing w:line="240" w:lineRule="exact"/>
              <w:jc w:val="left"/>
              <w:rPr>
                <w:rFonts w:ascii="仿宋" w:eastAsia="仿宋" w:hAnsi="仿宋"/>
                <w:b/>
                <w:color w:val="000000" w:themeColor="text1"/>
                <w:sz w:val="28"/>
                <w:szCs w:val="28"/>
              </w:rPr>
            </w:pPr>
          </w:p>
        </w:tc>
        <w:tc>
          <w:tcPr>
            <w:tcW w:w="1069" w:type="dxa"/>
            <w:tcBorders>
              <w:tl2br w:val="nil"/>
              <w:tr2bl w:val="nil"/>
            </w:tcBorders>
          </w:tcPr>
          <w:p w14:paraId="1F83E626"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222110E1" w14:textId="77777777" w:rsidR="0002489A" w:rsidRDefault="007F7E95">
            <w:pPr>
              <w:widowControl/>
              <w:jc w:val="left"/>
            </w:pPr>
            <w:r>
              <w:rPr>
                <w:rFonts w:ascii="宋体" w:eastAsia="宋体" w:hAnsi="宋体" w:cs="宋体" w:hint="eastAsia"/>
                <w:color w:val="000000"/>
                <w:kern w:val="0"/>
                <w:sz w:val="22"/>
                <w:lang w:bidi="ar"/>
              </w:rPr>
              <w:t xml:space="preserve">黄成、罗 </w:t>
            </w:r>
          </w:p>
          <w:p w14:paraId="69914FBE" w14:textId="77777777" w:rsidR="0002489A" w:rsidRDefault="007F7E95">
            <w:pPr>
              <w:widowControl/>
              <w:jc w:val="left"/>
            </w:pPr>
            <w:r>
              <w:rPr>
                <w:rFonts w:ascii="宋体" w:eastAsia="宋体" w:hAnsi="宋体" w:cs="宋体" w:hint="eastAsia"/>
                <w:color w:val="000000"/>
                <w:kern w:val="0"/>
                <w:sz w:val="22"/>
                <w:lang w:bidi="ar"/>
              </w:rPr>
              <w:t xml:space="preserve">火灵、张 </w:t>
            </w:r>
          </w:p>
          <w:p w14:paraId="06AD1B39" w14:textId="77777777" w:rsidR="0002489A" w:rsidRDefault="007F7E95">
            <w:pPr>
              <w:widowControl/>
              <w:jc w:val="left"/>
            </w:pPr>
            <w:r>
              <w:rPr>
                <w:rFonts w:ascii="宋体" w:eastAsia="宋体" w:hAnsi="宋体" w:cs="宋体" w:hint="eastAsia"/>
                <w:color w:val="000000"/>
                <w:kern w:val="0"/>
                <w:sz w:val="22"/>
                <w:lang w:bidi="ar"/>
              </w:rPr>
              <w:t xml:space="preserve">晓东、方 </w:t>
            </w:r>
          </w:p>
          <w:p w14:paraId="39F9FC1A" w14:textId="77777777" w:rsidR="0002489A" w:rsidRDefault="007F7E95">
            <w:pPr>
              <w:widowControl/>
              <w:jc w:val="left"/>
            </w:pPr>
            <w:r>
              <w:rPr>
                <w:rFonts w:ascii="宋体" w:eastAsia="宋体" w:hAnsi="宋体" w:cs="宋体" w:hint="eastAsia"/>
                <w:color w:val="000000"/>
                <w:kern w:val="0"/>
                <w:sz w:val="22"/>
                <w:lang w:bidi="ar"/>
              </w:rPr>
              <w:t xml:space="preserve">驰华、范 </w:t>
            </w:r>
          </w:p>
          <w:p w14:paraId="4649333B" w14:textId="77777777" w:rsidR="0002489A" w:rsidRDefault="007F7E95">
            <w:pPr>
              <w:widowControl/>
              <w:jc w:val="left"/>
            </w:pPr>
            <w:r>
              <w:rPr>
                <w:rFonts w:ascii="宋体" w:eastAsia="宋体" w:hAnsi="宋体" w:cs="宋体" w:hint="eastAsia"/>
                <w:color w:val="000000"/>
                <w:kern w:val="0"/>
                <w:sz w:val="22"/>
                <w:lang w:bidi="ar"/>
              </w:rPr>
              <w:t xml:space="preserve">应方、胡 </w:t>
            </w:r>
          </w:p>
          <w:p w14:paraId="013F4AB6" w14:textId="77777777" w:rsidR="0002489A" w:rsidRDefault="007F7E95">
            <w:pPr>
              <w:widowControl/>
              <w:jc w:val="left"/>
            </w:pPr>
            <w:r>
              <w:rPr>
                <w:rFonts w:ascii="宋体" w:eastAsia="宋体" w:hAnsi="宋体" w:cs="宋体" w:hint="eastAsia"/>
                <w:color w:val="000000"/>
                <w:kern w:val="0"/>
                <w:sz w:val="22"/>
                <w:lang w:bidi="ar"/>
              </w:rPr>
              <w:t>庆茂</w:t>
            </w:r>
          </w:p>
          <w:p w14:paraId="7421C749" w14:textId="77777777" w:rsidR="0002489A" w:rsidRDefault="0002489A">
            <w:pPr>
              <w:spacing w:line="240" w:lineRule="exact"/>
              <w:jc w:val="left"/>
              <w:rPr>
                <w:rFonts w:ascii="仿宋" w:eastAsia="仿宋" w:hAnsi="仿宋"/>
                <w:b/>
                <w:color w:val="000000" w:themeColor="text1"/>
                <w:sz w:val="28"/>
                <w:szCs w:val="28"/>
              </w:rPr>
            </w:pPr>
          </w:p>
        </w:tc>
        <w:tc>
          <w:tcPr>
            <w:tcW w:w="1030" w:type="dxa"/>
            <w:tcBorders>
              <w:tl2br w:val="nil"/>
              <w:tr2bl w:val="nil"/>
            </w:tcBorders>
          </w:tcPr>
          <w:p w14:paraId="4EE72AF0" w14:textId="77777777" w:rsidR="0002489A" w:rsidRDefault="007F7E95">
            <w:pPr>
              <w:widowControl/>
              <w:jc w:val="left"/>
            </w:pPr>
            <w:r>
              <w:rPr>
                <w:rFonts w:ascii="宋体" w:eastAsia="宋体" w:hAnsi="宋体" w:cs="宋体" w:hint="eastAsia"/>
                <w:color w:val="000000"/>
                <w:kern w:val="0"/>
                <w:sz w:val="22"/>
                <w:lang w:bidi="ar"/>
              </w:rPr>
              <w:t>有效</w:t>
            </w:r>
          </w:p>
          <w:p w14:paraId="15672277" w14:textId="77777777" w:rsidR="0002489A" w:rsidRDefault="0002489A">
            <w:pPr>
              <w:spacing w:line="240" w:lineRule="exact"/>
              <w:jc w:val="left"/>
              <w:rPr>
                <w:rFonts w:ascii="仿宋" w:eastAsia="仿宋" w:hAnsi="仿宋"/>
                <w:b/>
                <w:color w:val="000000" w:themeColor="text1"/>
                <w:sz w:val="28"/>
                <w:szCs w:val="28"/>
              </w:rPr>
            </w:pPr>
          </w:p>
        </w:tc>
      </w:tr>
      <w:tr w:rsidR="0002489A" w14:paraId="69663CDC" w14:textId="77777777">
        <w:trPr>
          <w:trHeight w:val="680"/>
          <w:jc w:val="center"/>
        </w:trPr>
        <w:tc>
          <w:tcPr>
            <w:tcW w:w="931" w:type="dxa"/>
            <w:tcBorders>
              <w:tl2br w:val="nil"/>
              <w:tr2bl w:val="nil"/>
            </w:tcBorders>
          </w:tcPr>
          <w:p w14:paraId="4EB0DDD9" w14:textId="77777777" w:rsidR="0002489A" w:rsidRDefault="007F7E95">
            <w:pPr>
              <w:widowControl/>
              <w:jc w:val="left"/>
            </w:pPr>
            <w:r>
              <w:rPr>
                <w:rFonts w:ascii="宋体" w:eastAsia="宋体" w:hAnsi="宋体" w:cs="宋体" w:hint="eastAsia"/>
                <w:color w:val="000000"/>
                <w:kern w:val="0"/>
                <w:sz w:val="22"/>
                <w:lang w:bidi="ar"/>
              </w:rPr>
              <w:t>发明专利</w:t>
            </w:r>
          </w:p>
          <w:p w14:paraId="723B9C81" w14:textId="77777777" w:rsidR="0002489A" w:rsidRDefault="0002489A">
            <w:pPr>
              <w:spacing w:line="240" w:lineRule="exact"/>
              <w:jc w:val="left"/>
              <w:rPr>
                <w:rFonts w:ascii="仿宋" w:eastAsia="仿宋" w:hAnsi="仿宋"/>
                <w:b/>
                <w:color w:val="000000" w:themeColor="text1"/>
                <w:sz w:val="28"/>
                <w:szCs w:val="28"/>
              </w:rPr>
            </w:pPr>
          </w:p>
        </w:tc>
        <w:tc>
          <w:tcPr>
            <w:tcW w:w="1288" w:type="dxa"/>
            <w:tcBorders>
              <w:tl2br w:val="nil"/>
              <w:tr2bl w:val="nil"/>
            </w:tcBorders>
          </w:tcPr>
          <w:p w14:paraId="73EFF66C" w14:textId="77777777" w:rsidR="0002489A" w:rsidRDefault="007F7E95">
            <w:pPr>
              <w:widowControl/>
              <w:jc w:val="left"/>
            </w:pPr>
            <w:r>
              <w:rPr>
                <w:rFonts w:ascii="宋体" w:eastAsia="宋体" w:hAnsi="宋体" w:cs="宋体" w:hint="eastAsia"/>
                <w:color w:val="000000"/>
                <w:kern w:val="0"/>
                <w:sz w:val="22"/>
                <w:lang w:bidi="ar"/>
              </w:rPr>
              <w:t xml:space="preserve">腹部外科 </w:t>
            </w:r>
          </w:p>
          <w:p w14:paraId="57CD8D49" w14:textId="77777777" w:rsidR="0002489A" w:rsidRDefault="007F7E95">
            <w:pPr>
              <w:widowControl/>
              <w:jc w:val="left"/>
            </w:pPr>
            <w:r>
              <w:rPr>
                <w:rFonts w:ascii="宋体" w:eastAsia="宋体" w:hAnsi="宋体" w:cs="宋体" w:hint="eastAsia"/>
                <w:color w:val="000000"/>
                <w:kern w:val="0"/>
                <w:sz w:val="22"/>
                <w:lang w:bidi="ar"/>
              </w:rPr>
              <w:t xml:space="preserve">手术导航 </w:t>
            </w:r>
          </w:p>
          <w:p w14:paraId="03B213B2" w14:textId="77777777" w:rsidR="0002489A" w:rsidRDefault="007F7E95">
            <w:pPr>
              <w:widowControl/>
              <w:jc w:val="left"/>
            </w:pPr>
            <w:r>
              <w:rPr>
                <w:rFonts w:ascii="宋体" w:eastAsia="宋体" w:hAnsi="宋体" w:cs="宋体" w:hint="eastAsia"/>
                <w:color w:val="000000"/>
                <w:kern w:val="0"/>
                <w:sz w:val="22"/>
                <w:lang w:bidi="ar"/>
              </w:rPr>
              <w:t xml:space="preserve">配准方法 </w:t>
            </w:r>
          </w:p>
          <w:p w14:paraId="61AA55E6" w14:textId="77777777" w:rsidR="0002489A" w:rsidRDefault="007F7E95">
            <w:pPr>
              <w:widowControl/>
              <w:jc w:val="left"/>
            </w:pPr>
            <w:r>
              <w:rPr>
                <w:rFonts w:ascii="宋体" w:eastAsia="宋体" w:hAnsi="宋体" w:cs="宋体" w:hint="eastAsia"/>
                <w:color w:val="000000"/>
                <w:kern w:val="0"/>
                <w:sz w:val="22"/>
                <w:lang w:bidi="ar"/>
              </w:rPr>
              <w:t>及系统</w:t>
            </w:r>
          </w:p>
          <w:p w14:paraId="5EAE4845" w14:textId="77777777" w:rsidR="0002489A" w:rsidRDefault="0002489A">
            <w:pPr>
              <w:spacing w:line="240" w:lineRule="exact"/>
              <w:jc w:val="left"/>
              <w:rPr>
                <w:rFonts w:ascii="仿宋" w:eastAsia="仿宋" w:hAnsi="仿宋"/>
                <w:b/>
                <w:color w:val="000000" w:themeColor="text1"/>
                <w:sz w:val="28"/>
                <w:szCs w:val="28"/>
              </w:rPr>
            </w:pPr>
          </w:p>
        </w:tc>
        <w:tc>
          <w:tcPr>
            <w:tcW w:w="987" w:type="dxa"/>
            <w:tcBorders>
              <w:tl2br w:val="nil"/>
              <w:tr2bl w:val="nil"/>
            </w:tcBorders>
          </w:tcPr>
          <w:p w14:paraId="5F177899" w14:textId="77777777" w:rsidR="0002489A" w:rsidRDefault="007F7E95">
            <w:pPr>
              <w:widowControl/>
              <w:jc w:val="left"/>
            </w:pPr>
            <w:r>
              <w:rPr>
                <w:rFonts w:ascii="宋体" w:eastAsia="宋体" w:hAnsi="宋体" w:cs="宋体" w:hint="eastAsia"/>
                <w:color w:val="000000"/>
                <w:kern w:val="0"/>
                <w:sz w:val="22"/>
                <w:lang w:bidi="ar"/>
              </w:rPr>
              <w:t xml:space="preserve">中国 </w:t>
            </w:r>
          </w:p>
          <w:p w14:paraId="227A7740" w14:textId="77777777" w:rsidR="0002489A" w:rsidRDefault="0002489A">
            <w:pPr>
              <w:spacing w:line="240" w:lineRule="exact"/>
              <w:jc w:val="left"/>
              <w:rPr>
                <w:rFonts w:ascii="仿宋" w:eastAsia="仿宋" w:hAnsi="仿宋"/>
                <w:b/>
                <w:color w:val="000000" w:themeColor="text1"/>
                <w:sz w:val="28"/>
                <w:szCs w:val="28"/>
              </w:rPr>
            </w:pPr>
          </w:p>
        </w:tc>
        <w:tc>
          <w:tcPr>
            <w:tcW w:w="950" w:type="dxa"/>
            <w:tcBorders>
              <w:tl2br w:val="nil"/>
              <w:tr2bl w:val="nil"/>
            </w:tcBorders>
          </w:tcPr>
          <w:p w14:paraId="4F3D9AC8" w14:textId="77777777" w:rsidR="0002489A" w:rsidRDefault="007F7E95">
            <w:pPr>
              <w:widowControl/>
              <w:jc w:val="left"/>
            </w:pPr>
            <w:r>
              <w:rPr>
                <w:rFonts w:ascii="宋体" w:eastAsia="宋体" w:hAnsi="宋体" w:cs="宋体" w:hint="eastAsia"/>
                <w:color w:val="000000"/>
                <w:kern w:val="0"/>
                <w:sz w:val="22"/>
                <w:lang w:bidi="ar"/>
              </w:rPr>
              <w:t>CN106344152B</w:t>
            </w:r>
          </w:p>
          <w:p w14:paraId="0967BDE8" w14:textId="77777777" w:rsidR="0002489A" w:rsidRDefault="0002489A">
            <w:pPr>
              <w:spacing w:line="240" w:lineRule="exact"/>
              <w:jc w:val="left"/>
              <w:rPr>
                <w:rFonts w:ascii="仿宋" w:eastAsia="仿宋" w:hAnsi="仿宋"/>
                <w:b/>
                <w:color w:val="000000" w:themeColor="text1"/>
                <w:sz w:val="28"/>
                <w:szCs w:val="28"/>
              </w:rPr>
            </w:pPr>
          </w:p>
        </w:tc>
        <w:tc>
          <w:tcPr>
            <w:tcW w:w="1025" w:type="dxa"/>
            <w:tcBorders>
              <w:tl2br w:val="nil"/>
              <w:tr2bl w:val="nil"/>
            </w:tcBorders>
          </w:tcPr>
          <w:p w14:paraId="6BED1930" w14:textId="77777777" w:rsidR="0002489A" w:rsidRDefault="007F7E95">
            <w:pPr>
              <w:widowControl/>
              <w:jc w:val="left"/>
            </w:pPr>
            <w:r>
              <w:rPr>
                <w:rFonts w:ascii="宋体" w:eastAsia="宋体" w:hAnsi="宋体" w:cs="宋体" w:hint="eastAsia"/>
                <w:color w:val="000000"/>
                <w:kern w:val="0"/>
                <w:sz w:val="22"/>
                <w:lang w:bidi="ar"/>
              </w:rPr>
              <w:t>2015-07-13</w:t>
            </w:r>
          </w:p>
          <w:p w14:paraId="01EC3137" w14:textId="77777777" w:rsidR="0002489A" w:rsidRDefault="0002489A">
            <w:pPr>
              <w:spacing w:line="240" w:lineRule="exact"/>
              <w:jc w:val="left"/>
              <w:rPr>
                <w:rFonts w:ascii="仿宋" w:eastAsia="仿宋" w:hAnsi="仿宋"/>
                <w:b/>
                <w:color w:val="000000" w:themeColor="text1"/>
                <w:sz w:val="28"/>
                <w:szCs w:val="28"/>
              </w:rPr>
            </w:pPr>
          </w:p>
        </w:tc>
        <w:tc>
          <w:tcPr>
            <w:tcW w:w="1238" w:type="dxa"/>
            <w:tcBorders>
              <w:tl2br w:val="nil"/>
              <w:tr2bl w:val="nil"/>
            </w:tcBorders>
          </w:tcPr>
          <w:p w14:paraId="5D28B850" w14:textId="77777777" w:rsidR="0002489A" w:rsidRDefault="007F7E95">
            <w:pPr>
              <w:widowControl/>
              <w:jc w:val="left"/>
            </w:pPr>
            <w:r>
              <w:rPr>
                <w:rFonts w:ascii="宋体" w:eastAsia="宋体" w:hAnsi="宋体" w:cs="宋体" w:hint="eastAsia"/>
                <w:color w:val="000000"/>
                <w:kern w:val="0"/>
                <w:sz w:val="22"/>
                <w:lang w:bidi="ar"/>
              </w:rPr>
              <w:t xml:space="preserve">ZL2015104 </w:t>
            </w:r>
          </w:p>
          <w:p w14:paraId="7E33AAC8" w14:textId="77777777" w:rsidR="0002489A" w:rsidRDefault="007F7E95">
            <w:pPr>
              <w:widowControl/>
              <w:jc w:val="left"/>
            </w:pPr>
            <w:r>
              <w:rPr>
                <w:rFonts w:ascii="宋体" w:eastAsia="宋体" w:hAnsi="宋体" w:cs="宋体" w:hint="eastAsia"/>
                <w:color w:val="000000"/>
                <w:kern w:val="0"/>
                <w:sz w:val="22"/>
                <w:lang w:bidi="ar"/>
              </w:rPr>
              <w:t>0863.1</w:t>
            </w:r>
          </w:p>
          <w:p w14:paraId="1F2BA3B5" w14:textId="77777777" w:rsidR="0002489A" w:rsidRDefault="0002489A">
            <w:pPr>
              <w:spacing w:line="240" w:lineRule="exact"/>
              <w:jc w:val="left"/>
              <w:rPr>
                <w:rFonts w:ascii="仿宋" w:eastAsia="仿宋" w:hAnsi="仿宋"/>
                <w:b/>
                <w:color w:val="000000" w:themeColor="text1"/>
                <w:sz w:val="28"/>
                <w:szCs w:val="28"/>
              </w:rPr>
            </w:pPr>
          </w:p>
        </w:tc>
        <w:tc>
          <w:tcPr>
            <w:tcW w:w="1006" w:type="dxa"/>
            <w:tcBorders>
              <w:tl2br w:val="nil"/>
              <w:tr2bl w:val="nil"/>
            </w:tcBorders>
          </w:tcPr>
          <w:p w14:paraId="683423B4" w14:textId="77777777" w:rsidR="0002489A" w:rsidRDefault="007F7E95">
            <w:pPr>
              <w:widowControl/>
              <w:jc w:val="left"/>
            </w:pPr>
            <w:r>
              <w:rPr>
                <w:rFonts w:ascii="宋体" w:eastAsia="宋体" w:hAnsi="宋体" w:cs="宋体" w:hint="eastAsia"/>
                <w:color w:val="000000"/>
                <w:kern w:val="0"/>
                <w:sz w:val="22"/>
                <w:lang w:bidi="ar"/>
              </w:rPr>
              <w:t xml:space="preserve">中国科学 </w:t>
            </w:r>
          </w:p>
          <w:p w14:paraId="334A9F23" w14:textId="77777777" w:rsidR="0002489A" w:rsidRDefault="007F7E95">
            <w:pPr>
              <w:widowControl/>
              <w:jc w:val="left"/>
            </w:pPr>
            <w:r>
              <w:rPr>
                <w:rFonts w:ascii="宋体" w:eastAsia="宋体" w:hAnsi="宋体" w:cs="宋体" w:hint="eastAsia"/>
                <w:color w:val="000000"/>
                <w:kern w:val="0"/>
                <w:sz w:val="22"/>
                <w:lang w:bidi="ar"/>
              </w:rPr>
              <w:t xml:space="preserve">院深圳先 </w:t>
            </w:r>
          </w:p>
          <w:p w14:paraId="50C7C706" w14:textId="77777777" w:rsidR="0002489A" w:rsidRDefault="007F7E95">
            <w:pPr>
              <w:widowControl/>
              <w:jc w:val="left"/>
            </w:pPr>
            <w:r>
              <w:rPr>
                <w:rFonts w:ascii="宋体" w:eastAsia="宋体" w:hAnsi="宋体" w:cs="宋体" w:hint="eastAsia"/>
                <w:color w:val="000000"/>
                <w:kern w:val="0"/>
                <w:sz w:val="22"/>
                <w:lang w:bidi="ar"/>
              </w:rPr>
              <w:t xml:space="preserve">进技术研 </w:t>
            </w:r>
          </w:p>
          <w:p w14:paraId="1B2B0BB2" w14:textId="77777777" w:rsidR="0002489A" w:rsidRDefault="007F7E95">
            <w:pPr>
              <w:widowControl/>
              <w:jc w:val="left"/>
            </w:pPr>
            <w:r>
              <w:rPr>
                <w:rFonts w:ascii="宋体" w:eastAsia="宋体" w:hAnsi="宋体" w:cs="宋体" w:hint="eastAsia"/>
                <w:color w:val="000000"/>
                <w:kern w:val="0"/>
                <w:sz w:val="22"/>
                <w:lang w:bidi="ar"/>
              </w:rPr>
              <w:t xml:space="preserve">究院；南 </w:t>
            </w:r>
          </w:p>
          <w:p w14:paraId="5D6C6F53" w14:textId="77777777" w:rsidR="0002489A" w:rsidRDefault="007F7E95">
            <w:pPr>
              <w:widowControl/>
              <w:jc w:val="left"/>
            </w:pPr>
            <w:r>
              <w:rPr>
                <w:rFonts w:ascii="宋体" w:eastAsia="宋体" w:hAnsi="宋体" w:cs="宋体" w:hint="eastAsia"/>
                <w:color w:val="000000"/>
                <w:kern w:val="0"/>
                <w:sz w:val="22"/>
                <w:lang w:bidi="ar"/>
              </w:rPr>
              <w:t xml:space="preserve">方医科大 </w:t>
            </w:r>
          </w:p>
          <w:p w14:paraId="23F79DD1" w14:textId="77777777" w:rsidR="0002489A" w:rsidRDefault="007F7E95">
            <w:pPr>
              <w:widowControl/>
              <w:jc w:val="left"/>
            </w:pPr>
            <w:r>
              <w:rPr>
                <w:rFonts w:ascii="宋体" w:eastAsia="宋体" w:hAnsi="宋体" w:cs="宋体" w:hint="eastAsia"/>
                <w:color w:val="000000"/>
                <w:kern w:val="0"/>
                <w:sz w:val="22"/>
                <w:lang w:bidi="ar"/>
              </w:rPr>
              <w:t xml:space="preserve">学珠江医 </w:t>
            </w:r>
          </w:p>
          <w:p w14:paraId="6D6E2C85" w14:textId="77777777" w:rsidR="0002489A" w:rsidRDefault="007F7E95">
            <w:pPr>
              <w:widowControl/>
              <w:jc w:val="left"/>
            </w:pPr>
            <w:r>
              <w:rPr>
                <w:rFonts w:ascii="宋体" w:eastAsia="宋体" w:hAnsi="宋体" w:cs="宋体" w:hint="eastAsia"/>
                <w:color w:val="000000"/>
                <w:kern w:val="0"/>
                <w:sz w:val="22"/>
                <w:lang w:bidi="ar"/>
              </w:rPr>
              <w:t>院</w:t>
            </w:r>
          </w:p>
          <w:p w14:paraId="36AEE31A" w14:textId="77777777" w:rsidR="0002489A" w:rsidRDefault="0002489A">
            <w:pPr>
              <w:spacing w:line="240" w:lineRule="exact"/>
              <w:jc w:val="left"/>
              <w:rPr>
                <w:rFonts w:ascii="仿宋" w:eastAsia="仿宋" w:hAnsi="仿宋"/>
                <w:b/>
                <w:color w:val="000000" w:themeColor="text1"/>
                <w:sz w:val="28"/>
                <w:szCs w:val="28"/>
              </w:rPr>
            </w:pPr>
          </w:p>
        </w:tc>
        <w:tc>
          <w:tcPr>
            <w:tcW w:w="1069" w:type="dxa"/>
            <w:tcBorders>
              <w:tl2br w:val="nil"/>
              <w:tr2bl w:val="nil"/>
            </w:tcBorders>
          </w:tcPr>
          <w:p w14:paraId="6E4B2ECA"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554EED1F" w14:textId="77777777" w:rsidR="0002489A" w:rsidRDefault="007F7E95">
            <w:pPr>
              <w:widowControl/>
              <w:jc w:val="left"/>
            </w:pPr>
            <w:r>
              <w:rPr>
                <w:rFonts w:ascii="宋体" w:eastAsia="宋体" w:hAnsi="宋体" w:cs="宋体" w:hint="eastAsia"/>
                <w:color w:val="000000"/>
                <w:kern w:val="0"/>
                <w:sz w:val="22"/>
                <w:lang w:bidi="ar"/>
              </w:rPr>
              <w:t xml:space="preserve">罗火灵、 </w:t>
            </w:r>
          </w:p>
          <w:p w14:paraId="4FEBB446" w14:textId="77777777" w:rsidR="0002489A" w:rsidRDefault="007F7E95">
            <w:pPr>
              <w:widowControl/>
              <w:jc w:val="left"/>
            </w:pPr>
            <w:r>
              <w:rPr>
                <w:rFonts w:ascii="宋体" w:eastAsia="宋体" w:hAnsi="宋体" w:cs="宋体" w:hint="eastAsia"/>
                <w:color w:val="000000"/>
                <w:kern w:val="0"/>
                <w:sz w:val="22"/>
                <w:lang w:bidi="ar"/>
              </w:rPr>
              <w:t xml:space="preserve">肖德强、 </w:t>
            </w:r>
          </w:p>
          <w:p w14:paraId="206FBE7E" w14:textId="77777777" w:rsidR="0002489A" w:rsidRDefault="007F7E95">
            <w:pPr>
              <w:widowControl/>
              <w:jc w:val="left"/>
            </w:pPr>
            <w:r>
              <w:rPr>
                <w:rFonts w:ascii="宋体" w:eastAsia="宋体" w:hAnsi="宋体" w:cs="宋体" w:hint="eastAsia"/>
                <w:color w:val="000000"/>
                <w:kern w:val="0"/>
                <w:sz w:val="22"/>
                <w:lang w:bidi="ar"/>
              </w:rPr>
              <w:t xml:space="preserve">方驰华、 </w:t>
            </w:r>
          </w:p>
          <w:p w14:paraId="79EBB22D" w14:textId="77777777" w:rsidR="0002489A" w:rsidRDefault="007F7E95">
            <w:pPr>
              <w:widowControl/>
              <w:jc w:val="left"/>
            </w:pPr>
            <w:r>
              <w:rPr>
                <w:rFonts w:ascii="宋体" w:eastAsia="宋体" w:hAnsi="宋体" w:cs="宋体" w:hint="eastAsia"/>
                <w:color w:val="000000"/>
                <w:kern w:val="0"/>
                <w:sz w:val="22"/>
                <w:lang w:bidi="ar"/>
              </w:rPr>
              <w:t>范应方</w:t>
            </w:r>
          </w:p>
          <w:p w14:paraId="621F5059" w14:textId="77777777" w:rsidR="0002489A" w:rsidRDefault="0002489A">
            <w:pPr>
              <w:spacing w:line="240" w:lineRule="exact"/>
              <w:jc w:val="left"/>
              <w:rPr>
                <w:rFonts w:ascii="仿宋" w:eastAsia="仿宋" w:hAnsi="仿宋"/>
                <w:b/>
                <w:color w:val="000000" w:themeColor="text1"/>
                <w:sz w:val="28"/>
                <w:szCs w:val="28"/>
              </w:rPr>
            </w:pPr>
          </w:p>
        </w:tc>
        <w:tc>
          <w:tcPr>
            <w:tcW w:w="1030" w:type="dxa"/>
            <w:tcBorders>
              <w:tl2br w:val="nil"/>
              <w:tr2bl w:val="nil"/>
            </w:tcBorders>
          </w:tcPr>
          <w:p w14:paraId="665A44AA" w14:textId="77777777" w:rsidR="0002489A" w:rsidRDefault="007F7E95">
            <w:pPr>
              <w:widowControl/>
              <w:jc w:val="left"/>
            </w:pPr>
            <w:r>
              <w:rPr>
                <w:rFonts w:ascii="宋体" w:eastAsia="宋体" w:hAnsi="宋体" w:cs="宋体" w:hint="eastAsia"/>
                <w:color w:val="000000"/>
                <w:kern w:val="0"/>
                <w:sz w:val="22"/>
                <w:lang w:bidi="ar"/>
              </w:rPr>
              <w:t>有效</w:t>
            </w:r>
          </w:p>
          <w:p w14:paraId="300921E6" w14:textId="77777777" w:rsidR="0002489A" w:rsidRDefault="0002489A">
            <w:pPr>
              <w:spacing w:line="240" w:lineRule="exact"/>
              <w:jc w:val="left"/>
              <w:rPr>
                <w:rFonts w:ascii="仿宋" w:eastAsia="仿宋" w:hAnsi="仿宋"/>
                <w:b/>
                <w:color w:val="000000" w:themeColor="text1"/>
                <w:sz w:val="28"/>
                <w:szCs w:val="28"/>
              </w:rPr>
            </w:pPr>
          </w:p>
        </w:tc>
      </w:tr>
      <w:tr w:rsidR="0002489A" w14:paraId="055460F0" w14:textId="77777777">
        <w:trPr>
          <w:trHeight w:val="680"/>
          <w:jc w:val="center"/>
        </w:trPr>
        <w:tc>
          <w:tcPr>
            <w:tcW w:w="931" w:type="dxa"/>
            <w:tcBorders>
              <w:tl2br w:val="nil"/>
              <w:tr2bl w:val="nil"/>
            </w:tcBorders>
          </w:tcPr>
          <w:p w14:paraId="1239A8A1" w14:textId="77777777" w:rsidR="0002489A" w:rsidRDefault="007F7E95">
            <w:pPr>
              <w:widowControl/>
              <w:jc w:val="left"/>
            </w:pPr>
            <w:r>
              <w:rPr>
                <w:rFonts w:ascii="宋体" w:eastAsia="宋体" w:hAnsi="宋体" w:cs="宋体" w:hint="eastAsia"/>
                <w:color w:val="000000"/>
                <w:kern w:val="0"/>
                <w:sz w:val="22"/>
                <w:lang w:bidi="ar"/>
              </w:rPr>
              <w:t>发明专利</w:t>
            </w:r>
          </w:p>
          <w:p w14:paraId="4906E0C2" w14:textId="77777777" w:rsidR="0002489A" w:rsidRDefault="0002489A">
            <w:pPr>
              <w:spacing w:line="240" w:lineRule="exact"/>
              <w:jc w:val="left"/>
              <w:rPr>
                <w:rFonts w:ascii="仿宋" w:eastAsia="仿宋" w:hAnsi="仿宋"/>
                <w:b/>
                <w:color w:val="000000" w:themeColor="text1"/>
                <w:sz w:val="28"/>
                <w:szCs w:val="28"/>
              </w:rPr>
            </w:pPr>
          </w:p>
        </w:tc>
        <w:tc>
          <w:tcPr>
            <w:tcW w:w="1288" w:type="dxa"/>
            <w:tcBorders>
              <w:tl2br w:val="nil"/>
              <w:tr2bl w:val="nil"/>
            </w:tcBorders>
          </w:tcPr>
          <w:p w14:paraId="27E95C21" w14:textId="77777777" w:rsidR="0002489A" w:rsidRDefault="007F7E95">
            <w:pPr>
              <w:widowControl/>
              <w:jc w:val="left"/>
            </w:pPr>
            <w:r>
              <w:rPr>
                <w:rFonts w:ascii="宋体" w:eastAsia="宋体" w:hAnsi="宋体" w:cs="宋体" w:hint="eastAsia"/>
                <w:color w:val="000000"/>
                <w:kern w:val="0"/>
                <w:sz w:val="22"/>
                <w:lang w:bidi="ar"/>
              </w:rPr>
              <w:t xml:space="preserve">一种腹部 </w:t>
            </w:r>
          </w:p>
          <w:p w14:paraId="3E8015CF" w14:textId="77777777" w:rsidR="0002489A" w:rsidRDefault="007F7E95">
            <w:pPr>
              <w:widowControl/>
              <w:jc w:val="left"/>
            </w:pPr>
            <w:r>
              <w:rPr>
                <w:rFonts w:ascii="宋体" w:eastAsia="宋体" w:hAnsi="宋体" w:cs="宋体" w:hint="eastAsia"/>
                <w:color w:val="000000"/>
                <w:kern w:val="0"/>
                <w:sz w:val="22"/>
                <w:lang w:bidi="ar"/>
              </w:rPr>
              <w:t xml:space="preserve">外科手术 </w:t>
            </w:r>
          </w:p>
          <w:p w14:paraId="52D18C67" w14:textId="77777777" w:rsidR="0002489A" w:rsidRDefault="007F7E95">
            <w:pPr>
              <w:widowControl/>
              <w:jc w:val="left"/>
            </w:pPr>
            <w:r>
              <w:rPr>
                <w:rFonts w:ascii="宋体" w:eastAsia="宋体" w:hAnsi="宋体" w:cs="宋体" w:hint="eastAsia"/>
                <w:color w:val="000000"/>
                <w:kern w:val="0"/>
                <w:sz w:val="22"/>
                <w:lang w:bidi="ar"/>
              </w:rPr>
              <w:t xml:space="preserve">导航方法 </w:t>
            </w:r>
          </w:p>
          <w:p w14:paraId="4C041BF7" w14:textId="77777777" w:rsidR="0002489A" w:rsidRDefault="007F7E95">
            <w:pPr>
              <w:widowControl/>
              <w:jc w:val="left"/>
            </w:pPr>
            <w:r>
              <w:rPr>
                <w:rFonts w:ascii="宋体" w:eastAsia="宋体" w:hAnsi="宋体" w:cs="宋体" w:hint="eastAsia"/>
                <w:color w:val="000000"/>
                <w:kern w:val="0"/>
                <w:sz w:val="22"/>
                <w:lang w:bidi="ar"/>
              </w:rPr>
              <w:t>及系统</w:t>
            </w:r>
          </w:p>
          <w:p w14:paraId="54B1B6AF" w14:textId="77777777" w:rsidR="0002489A" w:rsidRDefault="0002489A">
            <w:pPr>
              <w:spacing w:line="240" w:lineRule="exact"/>
              <w:jc w:val="left"/>
              <w:rPr>
                <w:rFonts w:ascii="仿宋" w:eastAsia="仿宋" w:hAnsi="仿宋"/>
                <w:b/>
                <w:color w:val="000000" w:themeColor="text1"/>
                <w:sz w:val="28"/>
                <w:szCs w:val="28"/>
              </w:rPr>
            </w:pPr>
          </w:p>
        </w:tc>
        <w:tc>
          <w:tcPr>
            <w:tcW w:w="987" w:type="dxa"/>
            <w:tcBorders>
              <w:tl2br w:val="nil"/>
              <w:tr2bl w:val="nil"/>
            </w:tcBorders>
          </w:tcPr>
          <w:p w14:paraId="40BA3D41" w14:textId="77777777" w:rsidR="0002489A" w:rsidRDefault="007F7E95">
            <w:pPr>
              <w:widowControl/>
              <w:jc w:val="left"/>
            </w:pPr>
            <w:r>
              <w:rPr>
                <w:rFonts w:ascii="宋体" w:eastAsia="宋体" w:hAnsi="宋体" w:cs="宋体" w:hint="eastAsia"/>
                <w:color w:val="000000"/>
                <w:kern w:val="0"/>
                <w:sz w:val="22"/>
                <w:lang w:bidi="ar"/>
              </w:rPr>
              <w:t>中国</w:t>
            </w:r>
          </w:p>
          <w:p w14:paraId="43CCACBF" w14:textId="77777777" w:rsidR="0002489A" w:rsidRDefault="0002489A">
            <w:pPr>
              <w:spacing w:line="240" w:lineRule="exact"/>
              <w:jc w:val="left"/>
              <w:rPr>
                <w:rFonts w:ascii="仿宋" w:eastAsia="仿宋" w:hAnsi="仿宋"/>
                <w:b/>
                <w:color w:val="000000" w:themeColor="text1"/>
                <w:sz w:val="28"/>
                <w:szCs w:val="28"/>
              </w:rPr>
            </w:pPr>
          </w:p>
        </w:tc>
        <w:tc>
          <w:tcPr>
            <w:tcW w:w="950" w:type="dxa"/>
            <w:tcBorders>
              <w:tl2br w:val="nil"/>
              <w:tr2bl w:val="nil"/>
            </w:tcBorders>
          </w:tcPr>
          <w:p w14:paraId="1E0BF5D4" w14:textId="77777777" w:rsidR="0002489A" w:rsidRDefault="007F7E95">
            <w:pPr>
              <w:widowControl/>
              <w:jc w:val="left"/>
            </w:pPr>
            <w:r>
              <w:rPr>
                <w:rFonts w:ascii="宋体" w:eastAsia="宋体" w:hAnsi="宋体" w:cs="宋体" w:hint="eastAsia"/>
                <w:color w:val="000000"/>
                <w:kern w:val="0"/>
                <w:sz w:val="22"/>
                <w:lang w:bidi="ar"/>
              </w:rPr>
              <w:t>CN104434313B</w:t>
            </w:r>
          </w:p>
          <w:p w14:paraId="4BE282B5" w14:textId="77777777" w:rsidR="0002489A" w:rsidRDefault="0002489A">
            <w:pPr>
              <w:spacing w:line="240" w:lineRule="exact"/>
              <w:jc w:val="left"/>
              <w:rPr>
                <w:rFonts w:ascii="仿宋" w:eastAsia="仿宋" w:hAnsi="仿宋"/>
                <w:b/>
                <w:color w:val="000000" w:themeColor="text1"/>
                <w:sz w:val="28"/>
                <w:szCs w:val="28"/>
              </w:rPr>
            </w:pPr>
          </w:p>
        </w:tc>
        <w:tc>
          <w:tcPr>
            <w:tcW w:w="1025" w:type="dxa"/>
            <w:tcBorders>
              <w:tl2br w:val="nil"/>
              <w:tr2bl w:val="nil"/>
            </w:tcBorders>
          </w:tcPr>
          <w:p w14:paraId="4BBD388A" w14:textId="77777777" w:rsidR="0002489A" w:rsidRDefault="007F7E95">
            <w:pPr>
              <w:widowControl/>
              <w:jc w:val="left"/>
            </w:pPr>
            <w:r>
              <w:rPr>
                <w:rFonts w:ascii="宋体" w:eastAsia="宋体" w:hAnsi="宋体" w:cs="宋体" w:hint="eastAsia"/>
                <w:color w:val="000000"/>
                <w:kern w:val="0"/>
                <w:sz w:val="22"/>
                <w:lang w:bidi="ar"/>
              </w:rPr>
              <w:t xml:space="preserve">2013-09-23 </w:t>
            </w:r>
          </w:p>
          <w:p w14:paraId="352ED75B" w14:textId="77777777" w:rsidR="0002489A" w:rsidRDefault="0002489A">
            <w:pPr>
              <w:spacing w:line="240" w:lineRule="exact"/>
              <w:jc w:val="left"/>
              <w:rPr>
                <w:rFonts w:ascii="仿宋" w:eastAsia="仿宋" w:hAnsi="仿宋"/>
                <w:b/>
                <w:color w:val="000000" w:themeColor="text1"/>
                <w:sz w:val="28"/>
                <w:szCs w:val="28"/>
              </w:rPr>
            </w:pPr>
          </w:p>
        </w:tc>
        <w:tc>
          <w:tcPr>
            <w:tcW w:w="1238" w:type="dxa"/>
            <w:tcBorders>
              <w:tl2br w:val="nil"/>
              <w:tr2bl w:val="nil"/>
            </w:tcBorders>
          </w:tcPr>
          <w:p w14:paraId="61089400" w14:textId="77777777" w:rsidR="0002489A" w:rsidRDefault="007F7E95">
            <w:pPr>
              <w:widowControl/>
              <w:jc w:val="left"/>
            </w:pPr>
            <w:r>
              <w:rPr>
                <w:rFonts w:ascii="宋体" w:eastAsia="宋体" w:hAnsi="宋体" w:cs="宋体" w:hint="eastAsia"/>
                <w:color w:val="000000"/>
                <w:kern w:val="0"/>
                <w:sz w:val="22"/>
                <w:lang w:bidi="ar"/>
              </w:rPr>
              <w:t xml:space="preserve">ZL2013104 </w:t>
            </w:r>
          </w:p>
          <w:p w14:paraId="2122AAF4" w14:textId="77777777" w:rsidR="0002489A" w:rsidRDefault="007F7E95">
            <w:pPr>
              <w:widowControl/>
              <w:jc w:val="left"/>
            </w:pPr>
            <w:r>
              <w:rPr>
                <w:rFonts w:ascii="宋体" w:eastAsia="宋体" w:hAnsi="宋体" w:cs="宋体" w:hint="eastAsia"/>
                <w:color w:val="000000"/>
                <w:kern w:val="0"/>
                <w:sz w:val="22"/>
                <w:lang w:bidi="ar"/>
              </w:rPr>
              <w:t>36801.8</w:t>
            </w:r>
          </w:p>
          <w:p w14:paraId="4A051C25" w14:textId="77777777" w:rsidR="0002489A" w:rsidRDefault="0002489A">
            <w:pPr>
              <w:spacing w:line="240" w:lineRule="exact"/>
              <w:jc w:val="left"/>
              <w:rPr>
                <w:rFonts w:ascii="仿宋" w:eastAsia="仿宋" w:hAnsi="仿宋"/>
                <w:b/>
                <w:color w:val="000000" w:themeColor="text1"/>
                <w:sz w:val="28"/>
                <w:szCs w:val="28"/>
              </w:rPr>
            </w:pPr>
          </w:p>
        </w:tc>
        <w:tc>
          <w:tcPr>
            <w:tcW w:w="1006" w:type="dxa"/>
            <w:tcBorders>
              <w:tl2br w:val="nil"/>
              <w:tr2bl w:val="nil"/>
            </w:tcBorders>
          </w:tcPr>
          <w:p w14:paraId="4115988C" w14:textId="77777777" w:rsidR="0002489A" w:rsidRDefault="007F7E95">
            <w:pPr>
              <w:widowControl/>
              <w:jc w:val="left"/>
            </w:pPr>
            <w:r>
              <w:rPr>
                <w:rFonts w:ascii="宋体" w:eastAsia="宋体" w:hAnsi="宋体" w:cs="宋体" w:hint="eastAsia"/>
                <w:color w:val="000000"/>
                <w:kern w:val="0"/>
                <w:sz w:val="22"/>
                <w:lang w:bidi="ar"/>
              </w:rPr>
              <w:t xml:space="preserve">中国科学 </w:t>
            </w:r>
          </w:p>
          <w:p w14:paraId="748A1C48" w14:textId="77777777" w:rsidR="0002489A" w:rsidRDefault="007F7E95">
            <w:pPr>
              <w:widowControl/>
              <w:jc w:val="left"/>
            </w:pPr>
            <w:r>
              <w:rPr>
                <w:rFonts w:ascii="宋体" w:eastAsia="宋体" w:hAnsi="宋体" w:cs="宋体" w:hint="eastAsia"/>
                <w:color w:val="000000"/>
                <w:kern w:val="0"/>
                <w:sz w:val="22"/>
                <w:lang w:bidi="ar"/>
              </w:rPr>
              <w:t xml:space="preserve">院深圳先 </w:t>
            </w:r>
          </w:p>
          <w:p w14:paraId="716BE5CC" w14:textId="77777777" w:rsidR="0002489A" w:rsidRDefault="007F7E95">
            <w:pPr>
              <w:widowControl/>
              <w:jc w:val="left"/>
            </w:pPr>
            <w:r>
              <w:rPr>
                <w:rFonts w:ascii="宋体" w:eastAsia="宋体" w:hAnsi="宋体" w:cs="宋体" w:hint="eastAsia"/>
                <w:color w:val="000000"/>
                <w:kern w:val="0"/>
                <w:sz w:val="22"/>
                <w:lang w:bidi="ar"/>
              </w:rPr>
              <w:t xml:space="preserve">进技术研 </w:t>
            </w:r>
          </w:p>
          <w:p w14:paraId="535BB5D3" w14:textId="77777777" w:rsidR="0002489A" w:rsidRDefault="007F7E95">
            <w:pPr>
              <w:widowControl/>
              <w:jc w:val="left"/>
            </w:pPr>
            <w:r>
              <w:rPr>
                <w:rFonts w:ascii="宋体" w:eastAsia="宋体" w:hAnsi="宋体" w:cs="宋体" w:hint="eastAsia"/>
                <w:color w:val="000000"/>
                <w:kern w:val="0"/>
                <w:sz w:val="22"/>
                <w:lang w:bidi="ar"/>
              </w:rPr>
              <w:t xml:space="preserve">究院；南 </w:t>
            </w:r>
          </w:p>
          <w:p w14:paraId="005B3D18" w14:textId="77777777" w:rsidR="0002489A" w:rsidRDefault="007F7E95">
            <w:pPr>
              <w:widowControl/>
              <w:jc w:val="left"/>
            </w:pPr>
            <w:r>
              <w:rPr>
                <w:rFonts w:ascii="宋体" w:eastAsia="宋体" w:hAnsi="宋体" w:cs="宋体" w:hint="eastAsia"/>
                <w:color w:val="000000"/>
                <w:kern w:val="0"/>
                <w:sz w:val="22"/>
                <w:lang w:bidi="ar"/>
              </w:rPr>
              <w:t xml:space="preserve">方医科大 </w:t>
            </w:r>
          </w:p>
          <w:p w14:paraId="4743623D" w14:textId="77777777" w:rsidR="0002489A" w:rsidRDefault="007F7E95">
            <w:pPr>
              <w:widowControl/>
              <w:jc w:val="left"/>
            </w:pPr>
            <w:r>
              <w:rPr>
                <w:rFonts w:ascii="宋体" w:eastAsia="宋体" w:hAnsi="宋体" w:cs="宋体" w:hint="eastAsia"/>
                <w:color w:val="000000"/>
                <w:kern w:val="0"/>
                <w:sz w:val="22"/>
                <w:lang w:bidi="ar"/>
              </w:rPr>
              <w:t xml:space="preserve">学珠江医 </w:t>
            </w:r>
          </w:p>
          <w:p w14:paraId="7F1C918E" w14:textId="77777777" w:rsidR="0002489A" w:rsidRDefault="007F7E95">
            <w:pPr>
              <w:widowControl/>
              <w:jc w:val="left"/>
            </w:pPr>
            <w:r>
              <w:rPr>
                <w:rFonts w:ascii="宋体" w:eastAsia="宋体" w:hAnsi="宋体" w:cs="宋体" w:hint="eastAsia"/>
                <w:color w:val="000000"/>
                <w:kern w:val="0"/>
                <w:sz w:val="22"/>
                <w:lang w:bidi="ar"/>
              </w:rPr>
              <w:t xml:space="preserve">院 </w:t>
            </w:r>
          </w:p>
          <w:p w14:paraId="0608E32F" w14:textId="77777777" w:rsidR="0002489A" w:rsidRDefault="0002489A">
            <w:pPr>
              <w:spacing w:line="240" w:lineRule="exact"/>
              <w:jc w:val="left"/>
              <w:rPr>
                <w:rFonts w:ascii="仿宋" w:eastAsia="仿宋" w:hAnsi="仿宋"/>
                <w:b/>
                <w:color w:val="000000" w:themeColor="text1"/>
                <w:sz w:val="28"/>
                <w:szCs w:val="28"/>
              </w:rPr>
            </w:pPr>
          </w:p>
        </w:tc>
        <w:tc>
          <w:tcPr>
            <w:tcW w:w="1069" w:type="dxa"/>
            <w:tcBorders>
              <w:tl2br w:val="nil"/>
              <w:tr2bl w:val="nil"/>
            </w:tcBorders>
          </w:tcPr>
          <w:p w14:paraId="1E003973"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09A8AD2C" w14:textId="77777777" w:rsidR="0002489A" w:rsidRDefault="007F7E95">
            <w:pPr>
              <w:widowControl/>
              <w:jc w:val="left"/>
            </w:pPr>
            <w:r>
              <w:rPr>
                <w:rFonts w:ascii="宋体" w:eastAsia="宋体" w:hAnsi="宋体" w:cs="宋体" w:hint="eastAsia"/>
                <w:color w:val="000000"/>
                <w:kern w:val="0"/>
                <w:sz w:val="22"/>
                <w:lang w:bidi="ar"/>
              </w:rPr>
              <w:t xml:space="preserve">罗火灵、 </w:t>
            </w:r>
          </w:p>
          <w:p w14:paraId="270833E6" w14:textId="77777777" w:rsidR="0002489A" w:rsidRDefault="007F7E95">
            <w:pPr>
              <w:widowControl/>
              <w:jc w:val="left"/>
            </w:pPr>
            <w:r>
              <w:rPr>
                <w:rFonts w:ascii="宋体" w:eastAsia="宋体" w:hAnsi="宋体" w:cs="宋体" w:hint="eastAsia"/>
                <w:color w:val="000000"/>
                <w:kern w:val="0"/>
                <w:sz w:val="22"/>
                <w:lang w:bidi="ar"/>
              </w:rPr>
              <w:t xml:space="preserve">肖德强、 </w:t>
            </w:r>
          </w:p>
          <w:p w14:paraId="00BBB9E7" w14:textId="77777777" w:rsidR="0002489A" w:rsidRDefault="007F7E95">
            <w:pPr>
              <w:widowControl/>
              <w:jc w:val="left"/>
            </w:pPr>
            <w:r>
              <w:rPr>
                <w:rFonts w:ascii="宋体" w:eastAsia="宋体" w:hAnsi="宋体" w:cs="宋体" w:hint="eastAsia"/>
                <w:color w:val="000000"/>
                <w:kern w:val="0"/>
                <w:sz w:val="22"/>
                <w:lang w:bidi="ar"/>
              </w:rPr>
              <w:t xml:space="preserve">方驰华、 </w:t>
            </w:r>
          </w:p>
          <w:p w14:paraId="3CD78100" w14:textId="77777777" w:rsidR="0002489A" w:rsidRDefault="007F7E95">
            <w:pPr>
              <w:widowControl/>
              <w:jc w:val="left"/>
            </w:pPr>
            <w:r>
              <w:rPr>
                <w:rFonts w:ascii="宋体" w:eastAsia="宋体" w:hAnsi="宋体" w:cs="宋体" w:hint="eastAsia"/>
                <w:color w:val="000000"/>
                <w:kern w:val="0"/>
                <w:sz w:val="22"/>
                <w:lang w:bidi="ar"/>
              </w:rPr>
              <w:t>范应方</w:t>
            </w:r>
          </w:p>
          <w:p w14:paraId="327CABAD" w14:textId="77777777" w:rsidR="0002489A" w:rsidRDefault="0002489A">
            <w:pPr>
              <w:spacing w:line="240" w:lineRule="exact"/>
              <w:jc w:val="left"/>
              <w:rPr>
                <w:rFonts w:ascii="仿宋" w:eastAsia="仿宋" w:hAnsi="仿宋"/>
                <w:b/>
                <w:color w:val="000000" w:themeColor="text1"/>
                <w:sz w:val="28"/>
                <w:szCs w:val="28"/>
              </w:rPr>
            </w:pPr>
          </w:p>
        </w:tc>
        <w:tc>
          <w:tcPr>
            <w:tcW w:w="1030" w:type="dxa"/>
            <w:tcBorders>
              <w:tl2br w:val="nil"/>
              <w:tr2bl w:val="nil"/>
            </w:tcBorders>
          </w:tcPr>
          <w:p w14:paraId="73D2E682" w14:textId="77777777" w:rsidR="0002489A" w:rsidRDefault="007F7E95">
            <w:pPr>
              <w:widowControl/>
              <w:jc w:val="left"/>
            </w:pPr>
            <w:r>
              <w:rPr>
                <w:rFonts w:ascii="宋体" w:eastAsia="宋体" w:hAnsi="宋体" w:cs="宋体" w:hint="eastAsia"/>
                <w:color w:val="000000"/>
                <w:kern w:val="0"/>
                <w:sz w:val="22"/>
                <w:lang w:bidi="ar"/>
              </w:rPr>
              <w:t>有效</w:t>
            </w:r>
          </w:p>
          <w:p w14:paraId="7CE2012F" w14:textId="77777777" w:rsidR="0002489A" w:rsidRDefault="0002489A">
            <w:pPr>
              <w:spacing w:line="240" w:lineRule="exact"/>
              <w:jc w:val="left"/>
              <w:rPr>
                <w:rFonts w:ascii="仿宋" w:eastAsia="仿宋" w:hAnsi="仿宋"/>
                <w:b/>
                <w:color w:val="000000" w:themeColor="text1"/>
                <w:sz w:val="28"/>
                <w:szCs w:val="28"/>
              </w:rPr>
            </w:pPr>
          </w:p>
        </w:tc>
      </w:tr>
      <w:tr w:rsidR="0002489A" w14:paraId="400DECFE" w14:textId="77777777">
        <w:trPr>
          <w:trHeight w:val="680"/>
          <w:jc w:val="center"/>
        </w:trPr>
        <w:tc>
          <w:tcPr>
            <w:tcW w:w="931" w:type="dxa"/>
            <w:tcBorders>
              <w:tl2br w:val="nil"/>
              <w:tr2bl w:val="nil"/>
            </w:tcBorders>
          </w:tcPr>
          <w:p w14:paraId="11178A38" w14:textId="77777777" w:rsidR="0002489A" w:rsidRDefault="007F7E95">
            <w:pPr>
              <w:widowControl/>
              <w:jc w:val="left"/>
            </w:pPr>
            <w:r>
              <w:rPr>
                <w:rFonts w:ascii="宋体" w:eastAsia="宋体" w:hAnsi="宋体" w:cs="宋体" w:hint="eastAsia"/>
                <w:color w:val="000000"/>
                <w:kern w:val="0"/>
                <w:sz w:val="22"/>
                <w:lang w:bidi="ar"/>
              </w:rPr>
              <w:t xml:space="preserve">发明专利 </w:t>
            </w:r>
          </w:p>
          <w:p w14:paraId="4F1E2E34" w14:textId="77777777" w:rsidR="0002489A" w:rsidRDefault="0002489A">
            <w:pPr>
              <w:spacing w:line="240" w:lineRule="exact"/>
              <w:jc w:val="left"/>
              <w:rPr>
                <w:rFonts w:ascii="仿宋" w:eastAsia="仿宋" w:hAnsi="仿宋"/>
                <w:b/>
                <w:color w:val="000000" w:themeColor="text1"/>
                <w:sz w:val="28"/>
                <w:szCs w:val="28"/>
              </w:rPr>
            </w:pPr>
          </w:p>
        </w:tc>
        <w:tc>
          <w:tcPr>
            <w:tcW w:w="1288" w:type="dxa"/>
            <w:tcBorders>
              <w:tl2br w:val="nil"/>
              <w:tr2bl w:val="nil"/>
            </w:tcBorders>
          </w:tcPr>
          <w:p w14:paraId="53DF7301" w14:textId="77777777" w:rsidR="0002489A" w:rsidRDefault="007F7E95">
            <w:pPr>
              <w:widowControl/>
              <w:jc w:val="left"/>
            </w:pPr>
            <w:r>
              <w:rPr>
                <w:rFonts w:ascii="宋体" w:eastAsia="宋体" w:hAnsi="宋体" w:cs="宋体" w:hint="eastAsia"/>
                <w:color w:val="000000"/>
                <w:kern w:val="0"/>
                <w:sz w:val="22"/>
                <w:lang w:bidi="ar"/>
              </w:rPr>
              <w:t xml:space="preserve">一种获得 </w:t>
            </w:r>
          </w:p>
          <w:p w14:paraId="3E4BDFB4" w14:textId="77777777" w:rsidR="0002489A" w:rsidRDefault="007F7E95">
            <w:pPr>
              <w:widowControl/>
              <w:jc w:val="left"/>
            </w:pPr>
            <w:r>
              <w:rPr>
                <w:rFonts w:ascii="宋体" w:eastAsia="宋体" w:hAnsi="宋体" w:cs="宋体" w:hint="eastAsia"/>
                <w:color w:val="000000"/>
                <w:kern w:val="0"/>
                <w:sz w:val="22"/>
                <w:lang w:bidi="ar"/>
              </w:rPr>
              <w:t xml:space="preserve">3D腹腔镜 </w:t>
            </w:r>
          </w:p>
          <w:p w14:paraId="7FD1DD45" w14:textId="77777777" w:rsidR="0002489A" w:rsidRDefault="007F7E95">
            <w:pPr>
              <w:widowControl/>
              <w:jc w:val="left"/>
            </w:pPr>
            <w:r>
              <w:rPr>
                <w:rFonts w:ascii="宋体" w:eastAsia="宋体" w:hAnsi="宋体" w:cs="宋体" w:hint="eastAsia"/>
                <w:color w:val="000000"/>
                <w:kern w:val="0"/>
                <w:sz w:val="22"/>
                <w:lang w:bidi="ar"/>
              </w:rPr>
              <w:t xml:space="preserve">手眼矩阵 </w:t>
            </w:r>
          </w:p>
          <w:p w14:paraId="31229AF3" w14:textId="77777777" w:rsidR="0002489A" w:rsidRDefault="007F7E95">
            <w:pPr>
              <w:widowControl/>
              <w:jc w:val="left"/>
            </w:pPr>
            <w:r>
              <w:rPr>
                <w:rFonts w:ascii="宋体" w:eastAsia="宋体" w:hAnsi="宋体" w:cs="宋体" w:hint="eastAsia"/>
                <w:color w:val="000000"/>
                <w:kern w:val="0"/>
                <w:sz w:val="22"/>
                <w:lang w:bidi="ar"/>
              </w:rPr>
              <w:t xml:space="preserve">的方法和 </w:t>
            </w:r>
          </w:p>
          <w:p w14:paraId="179F31EC" w14:textId="77777777" w:rsidR="0002489A" w:rsidRDefault="007F7E95">
            <w:pPr>
              <w:widowControl/>
              <w:jc w:val="left"/>
            </w:pPr>
            <w:r>
              <w:rPr>
                <w:rFonts w:ascii="宋体" w:eastAsia="宋体" w:hAnsi="宋体" w:cs="宋体" w:hint="eastAsia"/>
                <w:color w:val="000000"/>
                <w:kern w:val="0"/>
                <w:sz w:val="22"/>
                <w:lang w:bidi="ar"/>
              </w:rPr>
              <w:t>装置</w:t>
            </w:r>
          </w:p>
          <w:p w14:paraId="514AF5D0" w14:textId="77777777" w:rsidR="0002489A" w:rsidRDefault="0002489A">
            <w:pPr>
              <w:spacing w:line="240" w:lineRule="exact"/>
              <w:jc w:val="left"/>
              <w:rPr>
                <w:rFonts w:ascii="仿宋" w:eastAsia="仿宋" w:hAnsi="仿宋"/>
                <w:b/>
                <w:color w:val="000000" w:themeColor="text1"/>
                <w:sz w:val="28"/>
                <w:szCs w:val="28"/>
              </w:rPr>
            </w:pPr>
          </w:p>
        </w:tc>
        <w:tc>
          <w:tcPr>
            <w:tcW w:w="987" w:type="dxa"/>
            <w:tcBorders>
              <w:tl2br w:val="nil"/>
              <w:tr2bl w:val="nil"/>
            </w:tcBorders>
          </w:tcPr>
          <w:p w14:paraId="43C5068D" w14:textId="77777777" w:rsidR="0002489A" w:rsidRDefault="007F7E95">
            <w:pPr>
              <w:widowControl/>
              <w:jc w:val="left"/>
            </w:pPr>
            <w:r>
              <w:rPr>
                <w:rFonts w:ascii="宋体" w:eastAsia="宋体" w:hAnsi="宋体" w:cs="宋体" w:hint="eastAsia"/>
                <w:color w:val="000000"/>
                <w:kern w:val="0"/>
                <w:sz w:val="22"/>
                <w:lang w:bidi="ar"/>
              </w:rPr>
              <w:t>中国</w:t>
            </w:r>
          </w:p>
          <w:p w14:paraId="78992ED4" w14:textId="77777777" w:rsidR="0002489A" w:rsidRDefault="0002489A">
            <w:pPr>
              <w:spacing w:line="240" w:lineRule="exact"/>
              <w:jc w:val="left"/>
              <w:rPr>
                <w:rFonts w:ascii="仿宋" w:eastAsia="仿宋" w:hAnsi="仿宋"/>
                <w:b/>
                <w:color w:val="000000" w:themeColor="text1"/>
                <w:sz w:val="28"/>
                <w:szCs w:val="28"/>
              </w:rPr>
            </w:pPr>
          </w:p>
        </w:tc>
        <w:tc>
          <w:tcPr>
            <w:tcW w:w="950" w:type="dxa"/>
            <w:tcBorders>
              <w:tl2br w:val="nil"/>
              <w:tr2bl w:val="nil"/>
            </w:tcBorders>
          </w:tcPr>
          <w:p w14:paraId="27A67287" w14:textId="77777777" w:rsidR="0002489A" w:rsidRDefault="007F7E95">
            <w:pPr>
              <w:widowControl/>
              <w:jc w:val="left"/>
            </w:pPr>
            <w:r>
              <w:rPr>
                <w:rFonts w:ascii="宋体" w:eastAsia="宋体" w:hAnsi="宋体" w:cs="宋体" w:hint="eastAsia"/>
                <w:color w:val="000000"/>
                <w:kern w:val="0"/>
                <w:sz w:val="22"/>
                <w:lang w:bidi="ar"/>
              </w:rPr>
              <w:t xml:space="preserve">CN107993227B </w:t>
            </w:r>
          </w:p>
          <w:p w14:paraId="37847418" w14:textId="77777777" w:rsidR="0002489A" w:rsidRDefault="0002489A">
            <w:pPr>
              <w:spacing w:line="240" w:lineRule="exact"/>
              <w:jc w:val="left"/>
              <w:rPr>
                <w:rFonts w:ascii="仿宋" w:eastAsia="仿宋" w:hAnsi="仿宋"/>
                <w:b/>
                <w:color w:val="000000" w:themeColor="text1"/>
                <w:sz w:val="28"/>
                <w:szCs w:val="28"/>
              </w:rPr>
            </w:pPr>
          </w:p>
        </w:tc>
        <w:tc>
          <w:tcPr>
            <w:tcW w:w="1025" w:type="dxa"/>
            <w:tcBorders>
              <w:tl2br w:val="nil"/>
              <w:tr2bl w:val="nil"/>
            </w:tcBorders>
          </w:tcPr>
          <w:p w14:paraId="6F668865" w14:textId="77777777" w:rsidR="0002489A" w:rsidRDefault="007F7E95">
            <w:pPr>
              <w:widowControl/>
              <w:jc w:val="left"/>
            </w:pPr>
            <w:r>
              <w:rPr>
                <w:rFonts w:ascii="宋体" w:eastAsia="宋体" w:hAnsi="宋体" w:cs="宋体" w:hint="eastAsia"/>
                <w:color w:val="000000"/>
                <w:kern w:val="0"/>
                <w:sz w:val="22"/>
                <w:lang w:bidi="ar"/>
              </w:rPr>
              <w:t>2017-12-15</w:t>
            </w:r>
          </w:p>
          <w:p w14:paraId="4B8B7610" w14:textId="77777777" w:rsidR="0002489A" w:rsidRDefault="0002489A">
            <w:pPr>
              <w:spacing w:line="240" w:lineRule="exact"/>
              <w:jc w:val="left"/>
              <w:rPr>
                <w:rFonts w:ascii="仿宋" w:eastAsia="仿宋" w:hAnsi="仿宋"/>
                <w:b/>
                <w:color w:val="000000" w:themeColor="text1"/>
                <w:sz w:val="28"/>
                <w:szCs w:val="28"/>
              </w:rPr>
            </w:pPr>
          </w:p>
        </w:tc>
        <w:tc>
          <w:tcPr>
            <w:tcW w:w="1238" w:type="dxa"/>
            <w:tcBorders>
              <w:tl2br w:val="nil"/>
              <w:tr2bl w:val="nil"/>
            </w:tcBorders>
          </w:tcPr>
          <w:p w14:paraId="403D28E4" w14:textId="77777777" w:rsidR="0002489A" w:rsidRDefault="007F7E95">
            <w:pPr>
              <w:widowControl/>
              <w:jc w:val="left"/>
            </w:pPr>
            <w:r>
              <w:rPr>
                <w:rFonts w:ascii="宋体" w:eastAsia="宋体" w:hAnsi="宋体" w:cs="宋体" w:hint="eastAsia"/>
                <w:color w:val="000000"/>
                <w:kern w:val="0"/>
                <w:sz w:val="22"/>
                <w:lang w:bidi="ar"/>
              </w:rPr>
              <w:t xml:space="preserve">ZL2017113 </w:t>
            </w:r>
          </w:p>
          <w:p w14:paraId="05568DF2" w14:textId="77777777" w:rsidR="0002489A" w:rsidRDefault="007F7E95">
            <w:pPr>
              <w:widowControl/>
              <w:jc w:val="left"/>
            </w:pPr>
            <w:r>
              <w:rPr>
                <w:rFonts w:ascii="宋体" w:eastAsia="宋体" w:hAnsi="宋体" w:cs="宋体" w:hint="eastAsia"/>
                <w:color w:val="000000"/>
                <w:kern w:val="0"/>
                <w:sz w:val="22"/>
                <w:lang w:bidi="ar"/>
              </w:rPr>
              <w:t xml:space="preserve">51562.0 </w:t>
            </w:r>
          </w:p>
          <w:p w14:paraId="64902B98" w14:textId="77777777" w:rsidR="0002489A" w:rsidRDefault="0002489A">
            <w:pPr>
              <w:spacing w:line="240" w:lineRule="exact"/>
              <w:jc w:val="left"/>
              <w:rPr>
                <w:rFonts w:ascii="仿宋" w:eastAsia="仿宋" w:hAnsi="仿宋"/>
                <w:b/>
                <w:color w:val="000000" w:themeColor="text1"/>
                <w:sz w:val="28"/>
                <w:szCs w:val="28"/>
              </w:rPr>
            </w:pPr>
          </w:p>
        </w:tc>
        <w:tc>
          <w:tcPr>
            <w:tcW w:w="1006" w:type="dxa"/>
            <w:tcBorders>
              <w:tl2br w:val="nil"/>
              <w:tr2bl w:val="nil"/>
            </w:tcBorders>
          </w:tcPr>
          <w:p w14:paraId="09E54648" w14:textId="77777777" w:rsidR="0002489A" w:rsidRDefault="007F7E95">
            <w:pPr>
              <w:widowControl/>
              <w:jc w:val="left"/>
            </w:pPr>
            <w:r>
              <w:rPr>
                <w:rFonts w:ascii="宋体" w:eastAsia="宋体" w:hAnsi="宋体" w:cs="宋体" w:hint="eastAsia"/>
                <w:color w:val="000000"/>
                <w:kern w:val="0"/>
                <w:sz w:val="22"/>
                <w:lang w:bidi="ar"/>
              </w:rPr>
              <w:t xml:space="preserve">深圳先进 </w:t>
            </w:r>
          </w:p>
          <w:p w14:paraId="3BC5E663" w14:textId="77777777" w:rsidR="0002489A" w:rsidRDefault="007F7E95">
            <w:pPr>
              <w:widowControl/>
              <w:jc w:val="left"/>
            </w:pPr>
            <w:r>
              <w:rPr>
                <w:rFonts w:ascii="宋体" w:eastAsia="宋体" w:hAnsi="宋体" w:cs="宋体" w:hint="eastAsia"/>
                <w:color w:val="000000"/>
                <w:kern w:val="0"/>
                <w:sz w:val="22"/>
                <w:lang w:bidi="ar"/>
              </w:rPr>
              <w:t xml:space="preserve">技术研究 </w:t>
            </w:r>
          </w:p>
          <w:p w14:paraId="32244094" w14:textId="77777777" w:rsidR="0002489A" w:rsidRDefault="007F7E95">
            <w:pPr>
              <w:widowControl/>
              <w:jc w:val="left"/>
            </w:pPr>
            <w:r>
              <w:rPr>
                <w:rFonts w:ascii="宋体" w:eastAsia="宋体" w:hAnsi="宋体" w:cs="宋体" w:hint="eastAsia"/>
                <w:color w:val="000000"/>
                <w:kern w:val="0"/>
                <w:sz w:val="22"/>
                <w:lang w:bidi="ar"/>
              </w:rPr>
              <w:t xml:space="preserve">院 </w:t>
            </w:r>
          </w:p>
          <w:p w14:paraId="33CE34B9" w14:textId="77777777" w:rsidR="0002489A" w:rsidRDefault="0002489A">
            <w:pPr>
              <w:spacing w:line="240" w:lineRule="exact"/>
              <w:jc w:val="left"/>
              <w:rPr>
                <w:rFonts w:ascii="仿宋" w:eastAsia="仿宋" w:hAnsi="仿宋"/>
                <w:b/>
                <w:color w:val="000000" w:themeColor="text1"/>
                <w:sz w:val="28"/>
                <w:szCs w:val="28"/>
              </w:rPr>
            </w:pPr>
          </w:p>
        </w:tc>
        <w:tc>
          <w:tcPr>
            <w:tcW w:w="1069" w:type="dxa"/>
            <w:tcBorders>
              <w:tl2br w:val="nil"/>
              <w:tr2bl w:val="nil"/>
            </w:tcBorders>
          </w:tcPr>
          <w:p w14:paraId="08C97793"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33FCF821" w14:textId="77777777" w:rsidR="0002489A" w:rsidRDefault="007F7E95">
            <w:pPr>
              <w:widowControl/>
              <w:jc w:val="left"/>
            </w:pPr>
            <w:r>
              <w:rPr>
                <w:rFonts w:ascii="宋体" w:eastAsia="宋体" w:hAnsi="宋体" w:cs="宋体" w:hint="eastAsia"/>
                <w:color w:val="000000"/>
                <w:kern w:val="0"/>
                <w:sz w:val="22"/>
                <w:lang w:bidi="ar"/>
              </w:rPr>
              <w:t xml:space="preserve">罗火灵、 </w:t>
            </w:r>
          </w:p>
          <w:p w14:paraId="0AC7C689" w14:textId="77777777" w:rsidR="0002489A" w:rsidRDefault="007F7E95">
            <w:pPr>
              <w:widowControl/>
              <w:jc w:val="left"/>
            </w:pPr>
            <w:r>
              <w:rPr>
                <w:rFonts w:ascii="宋体" w:eastAsia="宋体" w:hAnsi="宋体" w:cs="宋体" w:hint="eastAsia"/>
                <w:color w:val="000000"/>
                <w:kern w:val="0"/>
                <w:sz w:val="22"/>
                <w:lang w:bidi="ar"/>
              </w:rPr>
              <w:t xml:space="preserve">邵瑾良、 </w:t>
            </w:r>
          </w:p>
          <w:p w14:paraId="2D182041" w14:textId="77777777" w:rsidR="0002489A" w:rsidRDefault="007F7E95">
            <w:pPr>
              <w:widowControl/>
              <w:jc w:val="left"/>
            </w:pPr>
            <w:r>
              <w:rPr>
                <w:rFonts w:ascii="宋体" w:eastAsia="宋体" w:hAnsi="宋体" w:cs="宋体" w:hint="eastAsia"/>
                <w:color w:val="000000"/>
                <w:kern w:val="0"/>
                <w:sz w:val="22"/>
                <w:lang w:bidi="ar"/>
              </w:rPr>
              <w:t xml:space="preserve">尹大龙、 </w:t>
            </w:r>
          </w:p>
          <w:p w14:paraId="119A3715" w14:textId="77777777" w:rsidR="0002489A" w:rsidRDefault="007F7E95">
            <w:pPr>
              <w:widowControl/>
              <w:jc w:val="left"/>
            </w:pPr>
            <w:r>
              <w:rPr>
                <w:rFonts w:ascii="宋体" w:eastAsia="宋体" w:hAnsi="宋体" w:cs="宋体" w:hint="eastAsia"/>
                <w:color w:val="000000"/>
                <w:kern w:val="0"/>
                <w:sz w:val="22"/>
                <w:lang w:bidi="ar"/>
              </w:rPr>
              <w:t xml:space="preserve">宋瑞鹏、 </w:t>
            </w:r>
          </w:p>
          <w:p w14:paraId="643FCF75" w14:textId="77777777" w:rsidR="0002489A" w:rsidRDefault="007F7E95">
            <w:pPr>
              <w:widowControl/>
              <w:jc w:val="left"/>
            </w:pPr>
            <w:r>
              <w:rPr>
                <w:rFonts w:ascii="宋体" w:eastAsia="宋体" w:hAnsi="宋体" w:cs="宋体" w:hint="eastAsia"/>
                <w:color w:val="000000"/>
                <w:kern w:val="0"/>
                <w:sz w:val="22"/>
                <w:lang w:bidi="ar"/>
              </w:rPr>
              <w:t xml:space="preserve">刘连斯、 </w:t>
            </w:r>
          </w:p>
          <w:p w14:paraId="7F06A97F" w14:textId="77777777" w:rsidR="0002489A" w:rsidRDefault="007F7E95">
            <w:pPr>
              <w:widowControl/>
              <w:jc w:val="left"/>
            </w:pPr>
            <w:r>
              <w:rPr>
                <w:rFonts w:ascii="宋体" w:eastAsia="宋体" w:hAnsi="宋体" w:cs="宋体" w:hint="eastAsia"/>
                <w:color w:val="000000"/>
                <w:kern w:val="0"/>
                <w:sz w:val="22"/>
                <w:lang w:bidi="ar"/>
              </w:rPr>
              <w:t xml:space="preserve">方驰华、 </w:t>
            </w:r>
          </w:p>
          <w:p w14:paraId="3DA15FDA" w14:textId="77777777" w:rsidR="0002489A" w:rsidRDefault="007F7E95">
            <w:pPr>
              <w:widowControl/>
              <w:jc w:val="left"/>
            </w:pPr>
            <w:r>
              <w:rPr>
                <w:rFonts w:ascii="宋体" w:eastAsia="宋体" w:hAnsi="宋体" w:cs="宋体" w:hint="eastAsia"/>
                <w:color w:val="000000"/>
                <w:kern w:val="0"/>
                <w:sz w:val="22"/>
                <w:lang w:bidi="ar"/>
              </w:rPr>
              <w:t xml:space="preserve">范应方、 </w:t>
            </w:r>
          </w:p>
          <w:p w14:paraId="72E70BA1" w14:textId="77777777" w:rsidR="0002489A" w:rsidRDefault="007F7E95">
            <w:pPr>
              <w:widowControl/>
              <w:jc w:val="left"/>
            </w:pPr>
            <w:r>
              <w:rPr>
                <w:rFonts w:ascii="宋体" w:eastAsia="宋体" w:hAnsi="宋体" w:cs="宋体" w:hint="eastAsia"/>
                <w:color w:val="000000"/>
                <w:kern w:val="0"/>
                <w:sz w:val="22"/>
                <w:lang w:bidi="ar"/>
              </w:rPr>
              <w:t xml:space="preserve">项楠、杨 </w:t>
            </w:r>
          </w:p>
          <w:p w14:paraId="24B60CBC" w14:textId="77777777" w:rsidR="0002489A" w:rsidRDefault="007F7E95">
            <w:pPr>
              <w:widowControl/>
              <w:jc w:val="left"/>
            </w:pPr>
            <w:r>
              <w:rPr>
                <w:rFonts w:ascii="宋体" w:eastAsia="宋体" w:hAnsi="宋体" w:cs="宋体" w:hint="eastAsia"/>
                <w:color w:val="000000"/>
                <w:kern w:val="0"/>
                <w:sz w:val="22"/>
                <w:lang w:bidi="ar"/>
              </w:rPr>
              <w:t>剑</w:t>
            </w:r>
          </w:p>
          <w:p w14:paraId="77135BD7" w14:textId="77777777" w:rsidR="0002489A" w:rsidRDefault="0002489A">
            <w:pPr>
              <w:spacing w:line="240" w:lineRule="exact"/>
              <w:jc w:val="left"/>
              <w:rPr>
                <w:rFonts w:ascii="仿宋" w:eastAsia="仿宋" w:hAnsi="仿宋"/>
                <w:b/>
                <w:color w:val="000000" w:themeColor="text1"/>
                <w:sz w:val="28"/>
                <w:szCs w:val="28"/>
              </w:rPr>
            </w:pPr>
          </w:p>
        </w:tc>
        <w:tc>
          <w:tcPr>
            <w:tcW w:w="1030" w:type="dxa"/>
            <w:tcBorders>
              <w:tl2br w:val="nil"/>
              <w:tr2bl w:val="nil"/>
            </w:tcBorders>
          </w:tcPr>
          <w:p w14:paraId="3CB73540" w14:textId="77777777" w:rsidR="0002489A" w:rsidRDefault="007F7E95">
            <w:pPr>
              <w:widowControl/>
              <w:jc w:val="left"/>
            </w:pPr>
            <w:r>
              <w:rPr>
                <w:rFonts w:ascii="宋体" w:eastAsia="宋体" w:hAnsi="宋体" w:cs="宋体" w:hint="eastAsia"/>
                <w:color w:val="000000"/>
                <w:kern w:val="0"/>
                <w:sz w:val="22"/>
                <w:lang w:bidi="ar"/>
              </w:rPr>
              <w:t>有效</w:t>
            </w:r>
          </w:p>
          <w:p w14:paraId="5B82B2B0" w14:textId="77777777" w:rsidR="0002489A" w:rsidRDefault="0002489A">
            <w:pPr>
              <w:spacing w:line="240" w:lineRule="exact"/>
              <w:jc w:val="left"/>
              <w:rPr>
                <w:rFonts w:ascii="仿宋" w:eastAsia="仿宋" w:hAnsi="仿宋"/>
                <w:b/>
                <w:color w:val="000000" w:themeColor="text1"/>
                <w:sz w:val="28"/>
                <w:szCs w:val="28"/>
              </w:rPr>
            </w:pPr>
          </w:p>
        </w:tc>
      </w:tr>
      <w:tr w:rsidR="0002489A" w14:paraId="3D491BDA" w14:textId="77777777">
        <w:trPr>
          <w:trHeight w:val="680"/>
          <w:jc w:val="center"/>
        </w:trPr>
        <w:tc>
          <w:tcPr>
            <w:tcW w:w="931" w:type="dxa"/>
            <w:tcBorders>
              <w:tl2br w:val="nil"/>
              <w:tr2bl w:val="nil"/>
            </w:tcBorders>
          </w:tcPr>
          <w:p w14:paraId="7149AB0E" w14:textId="77777777" w:rsidR="0002489A" w:rsidRDefault="007F7E95">
            <w:pPr>
              <w:widowControl/>
              <w:jc w:val="left"/>
            </w:pPr>
            <w:r>
              <w:rPr>
                <w:rFonts w:ascii="宋体" w:eastAsia="宋体" w:hAnsi="宋体" w:cs="宋体" w:hint="eastAsia"/>
                <w:color w:val="000000"/>
                <w:kern w:val="0"/>
                <w:sz w:val="22"/>
                <w:lang w:bidi="ar"/>
              </w:rPr>
              <w:t>发明专利</w:t>
            </w:r>
          </w:p>
          <w:p w14:paraId="32342FAC" w14:textId="77777777" w:rsidR="0002489A" w:rsidRDefault="0002489A">
            <w:pPr>
              <w:spacing w:line="240" w:lineRule="exact"/>
              <w:jc w:val="left"/>
              <w:rPr>
                <w:rFonts w:ascii="仿宋" w:eastAsia="仿宋" w:hAnsi="仿宋"/>
                <w:b/>
                <w:color w:val="000000" w:themeColor="text1"/>
                <w:sz w:val="28"/>
                <w:szCs w:val="28"/>
              </w:rPr>
            </w:pPr>
          </w:p>
        </w:tc>
        <w:tc>
          <w:tcPr>
            <w:tcW w:w="1288" w:type="dxa"/>
            <w:tcBorders>
              <w:tl2br w:val="nil"/>
              <w:tr2bl w:val="nil"/>
            </w:tcBorders>
          </w:tcPr>
          <w:p w14:paraId="1715AF6E" w14:textId="77777777" w:rsidR="0002489A" w:rsidRDefault="007F7E95">
            <w:pPr>
              <w:widowControl/>
              <w:jc w:val="left"/>
            </w:pPr>
            <w:r>
              <w:rPr>
                <w:rFonts w:ascii="宋体" w:eastAsia="宋体" w:hAnsi="宋体" w:cs="宋体" w:hint="eastAsia"/>
                <w:color w:val="000000"/>
                <w:kern w:val="0"/>
                <w:sz w:val="22"/>
                <w:lang w:bidi="ar"/>
              </w:rPr>
              <w:t xml:space="preserve">一种穿刺 </w:t>
            </w:r>
          </w:p>
          <w:p w14:paraId="35F7CF8D" w14:textId="77777777" w:rsidR="0002489A" w:rsidRDefault="007F7E95">
            <w:pPr>
              <w:widowControl/>
              <w:jc w:val="left"/>
            </w:pPr>
            <w:r>
              <w:rPr>
                <w:rFonts w:ascii="宋体" w:eastAsia="宋体" w:hAnsi="宋体" w:cs="宋体" w:hint="eastAsia"/>
                <w:color w:val="000000"/>
                <w:kern w:val="0"/>
                <w:sz w:val="22"/>
                <w:lang w:bidi="ar"/>
              </w:rPr>
              <w:t xml:space="preserve">规划路径 </w:t>
            </w:r>
          </w:p>
          <w:p w14:paraId="7EE21DB9" w14:textId="77777777" w:rsidR="0002489A" w:rsidRDefault="007F7E95">
            <w:pPr>
              <w:widowControl/>
              <w:jc w:val="left"/>
            </w:pPr>
            <w:r>
              <w:rPr>
                <w:rFonts w:ascii="宋体" w:eastAsia="宋体" w:hAnsi="宋体" w:cs="宋体" w:hint="eastAsia"/>
                <w:color w:val="000000"/>
                <w:kern w:val="0"/>
                <w:sz w:val="22"/>
                <w:lang w:bidi="ar"/>
              </w:rPr>
              <w:t xml:space="preserve">纠正方法 </w:t>
            </w:r>
          </w:p>
          <w:p w14:paraId="439B49AD" w14:textId="77777777" w:rsidR="0002489A" w:rsidRDefault="007F7E95">
            <w:pPr>
              <w:widowControl/>
              <w:jc w:val="left"/>
            </w:pPr>
            <w:r>
              <w:rPr>
                <w:rFonts w:ascii="宋体" w:eastAsia="宋体" w:hAnsi="宋体" w:cs="宋体" w:hint="eastAsia"/>
                <w:color w:val="000000"/>
                <w:kern w:val="0"/>
                <w:sz w:val="22"/>
                <w:lang w:bidi="ar"/>
              </w:rPr>
              <w:t>及装置</w:t>
            </w:r>
          </w:p>
          <w:p w14:paraId="37665B46" w14:textId="77777777" w:rsidR="0002489A" w:rsidRDefault="0002489A">
            <w:pPr>
              <w:spacing w:line="240" w:lineRule="exact"/>
              <w:jc w:val="left"/>
              <w:rPr>
                <w:rFonts w:ascii="仿宋" w:eastAsia="仿宋" w:hAnsi="仿宋"/>
                <w:b/>
                <w:color w:val="000000" w:themeColor="text1"/>
                <w:sz w:val="28"/>
                <w:szCs w:val="28"/>
              </w:rPr>
            </w:pPr>
          </w:p>
        </w:tc>
        <w:tc>
          <w:tcPr>
            <w:tcW w:w="987" w:type="dxa"/>
            <w:tcBorders>
              <w:tl2br w:val="nil"/>
              <w:tr2bl w:val="nil"/>
            </w:tcBorders>
          </w:tcPr>
          <w:p w14:paraId="6CC855B5" w14:textId="77777777" w:rsidR="0002489A" w:rsidRDefault="007F7E95">
            <w:pPr>
              <w:widowControl/>
              <w:jc w:val="left"/>
            </w:pPr>
            <w:r>
              <w:rPr>
                <w:rFonts w:ascii="宋体" w:eastAsia="宋体" w:hAnsi="宋体" w:cs="宋体" w:hint="eastAsia"/>
                <w:color w:val="000000"/>
                <w:kern w:val="0"/>
                <w:sz w:val="22"/>
                <w:lang w:bidi="ar"/>
              </w:rPr>
              <w:t>中国</w:t>
            </w:r>
          </w:p>
          <w:p w14:paraId="5C8CF351" w14:textId="77777777" w:rsidR="0002489A" w:rsidRDefault="0002489A">
            <w:pPr>
              <w:spacing w:line="240" w:lineRule="exact"/>
              <w:jc w:val="left"/>
              <w:rPr>
                <w:rFonts w:ascii="仿宋" w:eastAsia="仿宋" w:hAnsi="仿宋"/>
                <w:b/>
                <w:color w:val="000000" w:themeColor="text1"/>
                <w:sz w:val="28"/>
                <w:szCs w:val="28"/>
              </w:rPr>
            </w:pPr>
          </w:p>
        </w:tc>
        <w:tc>
          <w:tcPr>
            <w:tcW w:w="950" w:type="dxa"/>
            <w:tcBorders>
              <w:tl2br w:val="nil"/>
              <w:tr2bl w:val="nil"/>
            </w:tcBorders>
          </w:tcPr>
          <w:p w14:paraId="265F604A" w14:textId="77777777" w:rsidR="0002489A" w:rsidRDefault="007F7E95">
            <w:pPr>
              <w:widowControl/>
              <w:jc w:val="left"/>
            </w:pPr>
            <w:r>
              <w:rPr>
                <w:rFonts w:ascii="宋体" w:eastAsia="宋体" w:hAnsi="宋体" w:cs="宋体" w:hint="eastAsia"/>
                <w:color w:val="000000"/>
                <w:kern w:val="0"/>
                <w:sz w:val="22"/>
                <w:lang w:bidi="ar"/>
              </w:rPr>
              <w:t xml:space="preserve">CN105411679B </w:t>
            </w:r>
          </w:p>
          <w:p w14:paraId="33FDC602" w14:textId="77777777" w:rsidR="0002489A" w:rsidRDefault="0002489A">
            <w:pPr>
              <w:spacing w:line="240" w:lineRule="exact"/>
              <w:jc w:val="left"/>
              <w:rPr>
                <w:rFonts w:ascii="仿宋" w:eastAsia="仿宋" w:hAnsi="仿宋"/>
                <w:b/>
                <w:color w:val="000000" w:themeColor="text1"/>
                <w:sz w:val="28"/>
                <w:szCs w:val="28"/>
              </w:rPr>
            </w:pPr>
          </w:p>
        </w:tc>
        <w:tc>
          <w:tcPr>
            <w:tcW w:w="1025" w:type="dxa"/>
            <w:tcBorders>
              <w:tl2br w:val="nil"/>
              <w:tr2bl w:val="nil"/>
            </w:tcBorders>
          </w:tcPr>
          <w:p w14:paraId="29A20D60" w14:textId="77777777" w:rsidR="0002489A" w:rsidRDefault="007F7E95">
            <w:pPr>
              <w:widowControl/>
              <w:jc w:val="left"/>
            </w:pPr>
            <w:r>
              <w:rPr>
                <w:rFonts w:ascii="宋体" w:eastAsia="宋体" w:hAnsi="宋体" w:cs="宋体" w:hint="eastAsia"/>
                <w:color w:val="000000"/>
                <w:kern w:val="0"/>
                <w:sz w:val="22"/>
                <w:lang w:bidi="ar"/>
              </w:rPr>
              <w:t xml:space="preserve">2015-11-03 </w:t>
            </w:r>
          </w:p>
          <w:p w14:paraId="48E7DCC3" w14:textId="77777777" w:rsidR="0002489A" w:rsidRDefault="0002489A">
            <w:pPr>
              <w:spacing w:line="240" w:lineRule="exact"/>
              <w:jc w:val="left"/>
              <w:rPr>
                <w:rFonts w:ascii="仿宋" w:eastAsia="仿宋" w:hAnsi="仿宋"/>
                <w:b/>
                <w:color w:val="000000" w:themeColor="text1"/>
                <w:sz w:val="28"/>
                <w:szCs w:val="28"/>
              </w:rPr>
            </w:pPr>
          </w:p>
        </w:tc>
        <w:tc>
          <w:tcPr>
            <w:tcW w:w="1238" w:type="dxa"/>
            <w:tcBorders>
              <w:tl2br w:val="nil"/>
              <w:tr2bl w:val="nil"/>
            </w:tcBorders>
          </w:tcPr>
          <w:p w14:paraId="020D0A39" w14:textId="77777777" w:rsidR="0002489A" w:rsidRDefault="007F7E95">
            <w:pPr>
              <w:widowControl/>
              <w:jc w:val="left"/>
            </w:pPr>
            <w:r>
              <w:rPr>
                <w:rFonts w:ascii="宋体" w:eastAsia="宋体" w:hAnsi="宋体" w:cs="宋体" w:hint="eastAsia"/>
                <w:color w:val="000000"/>
                <w:kern w:val="0"/>
                <w:sz w:val="22"/>
                <w:lang w:bidi="ar"/>
              </w:rPr>
              <w:t xml:space="preserve">ZL2015108 </w:t>
            </w:r>
          </w:p>
          <w:p w14:paraId="494DD6F7" w14:textId="77777777" w:rsidR="0002489A" w:rsidRDefault="007F7E95">
            <w:pPr>
              <w:widowControl/>
              <w:jc w:val="left"/>
            </w:pPr>
            <w:r>
              <w:rPr>
                <w:rFonts w:ascii="宋体" w:eastAsia="宋体" w:hAnsi="宋体" w:cs="宋体" w:hint="eastAsia"/>
                <w:color w:val="000000"/>
                <w:kern w:val="0"/>
                <w:sz w:val="22"/>
                <w:lang w:bidi="ar"/>
              </w:rPr>
              <w:t>16046.5</w:t>
            </w:r>
          </w:p>
          <w:p w14:paraId="4A3CACA8" w14:textId="77777777" w:rsidR="0002489A" w:rsidRDefault="0002489A">
            <w:pPr>
              <w:spacing w:line="240" w:lineRule="exact"/>
              <w:jc w:val="left"/>
              <w:rPr>
                <w:rFonts w:ascii="仿宋" w:eastAsia="仿宋" w:hAnsi="仿宋"/>
                <w:b/>
                <w:color w:val="000000" w:themeColor="text1"/>
                <w:sz w:val="28"/>
                <w:szCs w:val="28"/>
              </w:rPr>
            </w:pPr>
          </w:p>
        </w:tc>
        <w:tc>
          <w:tcPr>
            <w:tcW w:w="1006" w:type="dxa"/>
            <w:tcBorders>
              <w:tl2br w:val="nil"/>
              <w:tr2bl w:val="nil"/>
            </w:tcBorders>
          </w:tcPr>
          <w:p w14:paraId="14B87B3B" w14:textId="77777777" w:rsidR="0002489A" w:rsidRDefault="007F7E95">
            <w:pPr>
              <w:widowControl/>
              <w:jc w:val="left"/>
            </w:pPr>
            <w:r>
              <w:rPr>
                <w:rFonts w:ascii="宋体" w:eastAsia="宋体" w:hAnsi="宋体" w:cs="宋体" w:hint="eastAsia"/>
                <w:color w:val="000000"/>
                <w:kern w:val="0"/>
                <w:sz w:val="22"/>
                <w:lang w:bidi="ar"/>
              </w:rPr>
              <w:t xml:space="preserve">中国科学 </w:t>
            </w:r>
          </w:p>
          <w:p w14:paraId="045C43E1" w14:textId="77777777" w:rsidR="0002489A" w:rsidRDefault="007F7E95">
            <w:pPr>
              <w:widowControl/>
              <w:jc w:val="left"/>
            </w:pPr>
            <w:r>
              <w:rPr>
                <w:rFonts w:ascii="宋体" w:eastAsia="宋体" w:hAnsi="宋体" w:cs="宋体" w:hint="eastAsia"/>
                <w:color w:val="000000"/>
                <w:kern w:val="0"/>
                <w:sz w:val="22"/>
                <w:lang w:bidi="ar"/>
              </w:rPr>
              <w:t xml:space="preserve">院深圳先 </w:t>
            </w:r>
          </w:p>
          <w:p w14:paraId="62A4C01D" w14:textId="77777777" w:rsidR="0002489A" w:rsidRDefault="007F7E95">
            <w:pPr>
              <w:widowControl/>
              <w:jc w:val="left"/>
            </w:pPr>
            <w:r>
              <w:rPr>
                <w:rFonts w:ascii="宋体" w:eastAsia="宋体" w:hAnsi="宋体" w:cs="宋体" w:hint="eastAsia"/>
                <w:color w:val="000000"/>
                <w:kern w:val="0"/>
                <w:sz w:val="22"/>
                <w:lang w:bidi="ar"/>
              </w:rPr>
              <w:t xml:space="preserve">进技术研 </w:t>
            </w:r>
          </w:p>
          <w:p w14:paraId="656B0D45" w14:textId="77777777" w:rsidR="0002489A" w:rsidRDefault="007F7E95">
            <w:pPr>
              <w:widowControl/>
              <w:jc w:val="left"/>
            </w:pPr>
            <w:r>
              <w:rPr>
                <w:rFonts w:ascii="宋体" w:eastAsia="宋体" w:hAnsi="宋体" w:cs="宋体" w:hint="eastAsia"/>
                <w:color w:val="000000"/>
                <w:kern w:val="0"/>
                <w:sz w:val="22"/>
                <w:lang w:bidi="ar"/>
              </w:rPr>
              <w:t xml:space="preserve">究院；南 </w:t>
            </w:r>
          </w:p>
          <w:p w14:paraId="56E9101E" w14:textId="77777777" w:rsidR="0002489A" w:rsidRDefault="007F7E95">
            <w:pPr>
              <w:widowControl/>
              <w:jc w:val="left"/>
            </w:pPr>
            <w:r>
              <w:rPr>
                <w:rFonts w:ascii="宋体" w:eastAsia="宋体" w:hAnsi="宋体" w:cs="宋体" w:hint="eastAsia"/>
                <w:color w:val="000000"/>
                <w:kern w:val="0"/>
                <w:sz w:val="22"/>
                <w:lang w:bidi="ar"/>
              </w:rPr>
              <w:t xml:space="preserve">方医科大 </w:t>
            </w:r>
          </w:p>
          <w:p w14:paraId="461C38FF" w14:textId="77777777" w:rsidR="0002489A" w:rsidRDefault="007F7E95">
            <w:pPr>
              <w:widowControl/>
              <w:jc w:val="left"/>
            </w:pPr>
            <w:r>
              <w:rPr>
                <w:rFonts w:ascii="宋体" w:eastAsia="宋体" w:hAnsi="宋体" w:cs="宋体" w:hint="eastAsia"/>
                <w:color w:val="000000"/>
                <w:kern w:val="0"/>
                <w:sz w:val="22"/>
                <w:lang w:bidi="ar"/>
              </w:rPr>
              <w:t xml:space="preserve">学珠江医 </w:t>
            </w:r>
          </w:p>
          <w:p w14:paraId="43C37045" w14:textId="77777777" w:rsidR="0002489A" w:rsidRDefault="007F7E95">
            <w:pPr>
              <w:widowControl/>
              <w:jc w:val="left"/>
            </w:pPr>
            <w:r>
              <w:rPr>
                <w:rFonts w:ascii="宋体" w:eastAsia="宋体" w:hAnsi="宋体" w:cs="宋体" w:hint="eastAsia"/>
                <w:color w:val="000000"/>
                <w:kern w:val="0"/>
                <w:sz w:val="22"/>
                <w:lang w:bidi="ar"/>
              </w:rPr>
              <w:t>院</w:t>
            </w:r>
          </w:p>
          <w:p w14:paraId="3BB6D48B" w14:textId="77777777" w:rsidR="0002489A" w:rsidRDefault="0002489A">
            <w:pPr>
              <w:spacing w:line="240" w:lineRule="exact"/>
              <w:jc w:val="left"/>
              <w:rPr>
                <w:rFonts w:ascii="仿宋" w:eastAsia="仿宋" w:hAnsi="仿宋"/>
                <w:b/>
                <w:color w:val="000000" w:themeColor="text1"/>
                <w:sz w:val="28"/>
                <w:szCs w:val="28"/>
              </w:rPr>
            </w:pPr>
          </w:p>
        </w:tc>
        <w:tc>
          <w:tcPr>
            <w:tcW w:w="1069" w:type="dxa"/>
            <w:tcBorders>
              <w:tl2br w:val="nil"/>
              <w:tr2bl w:val="nil"/>
            </w:tcBorders>
          </w:tcPr>
          <w:p w14:paraId="7004AB4A" w14:textId="77777777" w:rsidR="0002489A" w:rsidRDefault="007F7E95">
            <w:pPr>
              <w:widowControl/>
              <w:jc w:val="left"/>
            </w:pPr>
            <w:r>
              <w:rPr>
                <w:rFonts w:ascii="宋体" w:eastAsia="宋体" w:hAnsi="宋体" w:cs="宋体" w:hint="eastAsia"/>
                <w:color w:val="000000"/>
                <w:kern w:val="0"/>
                <w:sz w:val="22"/>
                <w:lang w:bidi="ar"/>
              </w:rPr>
              <w:t xml:space="preserve">贾富仓、 </w:t>
            </w:r>
          </w:p>
          <w:p w14:paraId="7E2C2B11" w14:textId="77777777" w:rsidR="0002489A" w:rsidRDefault="007F7E95">
            <w:pPr>
              <w:widowControl/>
              <w:jc w:val="left"/>
            </w:pPr>
            <w:r>
              <w:rPr>
                <w:rFonts w:ascii="宋体" w:eastAsia="宋体" w:hAnsi="宋体" w:cs="宋体" w:hint="eastAsia"/>
                <w:color w:val="000000"/>
                <w:kern w:val="0"/>
                <w:sz w:val="22"/>
                <w:lang w:bidi="ar"/>
              </w:rPr>
              <w:t xml:space="preserve">肖德强、 </w:t>
            </w:r>
          </w:p>
          <w:p w14:paraId="7F7D2EAC" w14:textId="77777777" w:rsidR="0002489A" w:rsidRDefault="007F7E95">
            <w:pPr>
              <w:widowControl/>
              <w:jc w:val="left"/>
            </w:pPr>
            <w:r>
              <w:rPr>
                <w:rFonts w:ascii="宋体" w:eastAsia="宋体" w:hAnsi="宋体" w:cs="宋体" w:hint="eastAsia"/>
                <w:color w:val="000000"/>
                <w:kern w:val="0"/>
                <w:sz w:val="22"/>
                <w:lang w:bidi="ar"/>
              </w:rPr>
              <w:t xml:space="preserve">罗火灵、 </w:t>
            </w:r>
          </w:p>
          <w:p w14:paraId="0074744D" w14:textId="77777777" w:rsidR="0002489A" w:rsidRDefault="007F7E95">
            <w:pPr>
              <w:widowControl/>
              <w:jc w:val="left"/>
            </w:pPr>
            <w:r>
              <w:rPr>
                <w:rFonts w:ascii="宋体" w:eastAsia="宋体" w:hAnsi="宋体" w:cs="宋体" w:hint="eastAsia"/>
                <w:color w:val="000000"/>
                <w:kern w:val="0"/>
                <w:sz w:val="22"/>
                <w:lang w:bidi="ar"/>
              </w:rPr>
              <w:t xml:space="preserve">胡庆茂、 </w:t>
            </w:r>
          </w:p>
          <w:p w14:paraId="0E9E4C2C" w14:textId="77777777" w:rsidR="0002489A" w:rsidRDefault="007F7E95">
            <w:pPr>
              <w:widowControl/>
              <w:jc w:val="left"/>
            </w:pPr>
            <w:r>
              <w:rPr>
                <w:rFonts w:ascii="宋体" w:eastAsia="宋体" w:hAnsi="宋体" w:cs="宋体" w:hint="eastAsia"/>
                <w:color w:val="000000"/>
                <w:kern w:val="0"/>
                <w:sz w:val="22"/>
                <w:lang w:bidi="ar"/>
              </w:rPr>
              <w:t xml:space="preserve">方驰华、 </w:t>
            </w:r>
          </w:p>
          <w:p w14:paraId="69DCEF2D" w14:textId="77777777" w:rsidR="0002489A" w:rsidRDefault="007F7E95">
            <w:pPr>
              <w:widowControl/>
              <w:jc w:val="left"/>
            </w:pPr>
            <w:r>
              <w:rPr>
                <w:rFonts w:ascii="宋体" w:eastAsia="宋体" w:hAnsi="宋体" w:cs="宋体" w:hint="eastAsia"/>
                <w:color w:val="000000"/>
                <w:kern w:val="0"/>
                <w:sz w:val="22"/>
                <w:lang w:bidi="ar"/>
              </w:rPr>
              <w:t xml:space="preserve">范应方、 </w:t>
            </w:r>
          </w:p>
          <w:p w14:paraId="5BD089B8" w14:textId="77777777" w:rsidR="0002489A" w:rsidRDefault="007F7E95">
            <w:pPr>
              <w:widowControl/>
              <w:jc w:val="left"/>
            </w:pPr>
            <w:r>
              <w:rPr>
                <w:rFonts w:ascii="宋体" w:eastAsia="宋体" w:hAnsi="宋体" w:cs="宋体" w:hint="eastAsia"/>
                <w:color w:val="000000"/>
                <w:kern w:val="0"/>
                <w:sz w:val="22"/>
                <w:lang w:bidi="ar"/>
              </w:rPr>
              <w:t>杨剑</w:t>
            </w:r>
          </w:p>
          <w:p w14:paraId="6A403D72" w14:textId="77777777" w:rsidR="0002489A" w:rsidRDefault="0002489A">
            <w:pPr>
              <w:spacing w:line="240" w:lineRule="exact"/>
              <w:jc w:val="left"/>
              <w:rPr>
                <w:rFonts w:ascii="仿宋" w:eastAsia="仿宋" w:hAnsi="仿宋"/>
                <w:b/>
                <w:color w:val="000000" w:themeColor="text1"/>
                <w:sz w:val="28"/>
                <w:szCs w:val="28"/>
              </w:rPr>
            </w:pPr>
          </w:p>
        </w:tc>
        <w:tc>
          <w:tcPr>
            <w:tcW w:w="1030" w:type="dxa"/>
            <w:tcBorders>
              <w:tl2br w:val="nil"/>
              <w:tr2bl w:val="nil"/>
            </w:tcBorders>
          </w:tcPr>
          <w:p w14:paraId="3D8223F1" w14:textId="77777777" w:rsidR="0002489A" w:rsidRDefault="007F7E95">
            <w:pPr>
              <w:widowControl/>
              <w:jc w:val="left"/>
            </w:pPr>
            <w:r>
              <w:rPr>
                <w:rFonts w:ascii="宋体" w:eastAsia="宋体" w:hAnsi="宋体" w:cs="宋体" w:hint="eastAsia"/>
                <w:color w:val="000000"/>
                <w:kern w:val="0"/>
                <w:sz w:val="22"/>
                <w:lang w:bidi="ar"/>
              </w:rPr>
              <w:t>有效</w:t>
            </w:r>
          </w:p>
          <w:p w14:paraId="44A9B31C" w14:textId="77777777" w:rsidR="0002489A" w:rsidRDefault="0002489A">
            <w:pPr>
              <w:spacing w:line="240" w:lineRule="exact"/>
              <w:jc w:val="left"/>
              <w:rPr>
                <w:rFonts w:ascii="仿宋" w:eastAsia="仿宋" w:hAnsi="仿宋"/>
                <w:b/>
                <w:color w:val="000000" w:themeColor="text1"/>
                <w:sz w:val="28"/>
                <w:szCs w:val="28"/>
              </w:rPr>
            </w:pPr>
          </w:p>
        </w:tc>
      </w:tr>
    </w:tbl>
    <w:p w14:paraId="2C2F6612" w14:textId="77777777" w:rsidR="0002489A" w:rsidRDefault="0002489A" w:rsidP="003060C9">
      <w:pPr>
        <w:spacing w:line="20" w:lineRule="exact"/>
        <w:jc w:val="left"/>
        <w:rPr>
          <w:rFonts w:ascii="仿宋" w:eastAsia="仿宋" w:hAnsi="仿宋" w:cs="(使用中文字体)"/>
          <w:b/>
          <w:kern w:val="0"/>
          <w:sz w:val="28"/>
          <w:szCs w:val="28"/>
        </w:rPr>
      </w:pPr>
    </w:p>
    <w:sectPr w:rsidR="00024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7FC2" w14:textId="77777777" w:rsidR="008271A9" w:rsidRDefault="008271A9" w:rsidP="00320E17">
      <w:r>
        <w:separator/>
      </w:r>
    </w:p>
  </w:endnote>
  <w:endnote w:type="continuationSeparator" w:id="0">
    <w:p w14:paraId="6EA1AE73" w14:textId="77777777" w:rsidR="008271A9" w:rsidRDefault="008271A9" w:rsidP="003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4F71" w14:textId="77777777" w:rsidR="008271A9" w:rsidRDefault="008271A9" w:rsidP="00320E17">
      <w:r>
        <w:separator/>
      </w:r>
    </w:p>
  </w:footnote>
  <w:footnote w:type="continuationSeparator" w:id="0">
    <w:p w14:paraId="25A73028" w14:textId="77777777" w:rsidR="008271A9" w:rsidRDefault="008271A9" w:rsidP="00320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5E"/>
    <w:rsid w:val="0002489A"/>
    <w:rsid w:val="001D3B1F"/>
    <w:rsid w:val="0021435E"/>
    <w:rsid w:val="002E48A5"/>
    <w:rsid w:val="003060C9"/>
    <w:rsid w:val="00320E17"/>
    <w:rsid w:val="005306C6"/>
    <w:rsid w:val="00652BA9"/>
    <w:rsid w:val="007F7E95"/>
    <w:rsid w:val="008271A9"/>
    <w:rsid w:val="00875C35"/>
    <w:rsid w:val="00875CE5"/>
    <w:rsid w:val="008F77FC"/>
    <w:rsid w:val="009B5F69"/>
    <w:rsid w:val="009D1183"/>
    <w:rsid w:val="00D07C0E"/>
    <w:rsid w:val="00E8569C"/>
    <w:rsid w:val="00F94CB7"/>
    <w:rsid w:val="08F97B7D"/>
    <w:rsid w:val="157C0B94"/>
    <w:rsid w:val="19C31523"/>
    <w:rsid w:val="22837AA1"/>
    <w:rsid w:val="2D2F30DD"/>
    <w:rsid w:val="54685E21"/>
    <w:rsid w:val="5B5C6B06"/>
    <w:rsid w:val="655E71D6"/>
    <w:rsid w:val="6F5A2197"/>
    <w:rsid w:val="73DE2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645B"/>
  <w15:docId w15:val="{A4C32565-EFE9-4AE8-AFD4-15033D5E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keepNext/>
      <w:keepLines/>
      <w:spacing w:line="560" w:lineRule="exact"/>
      <w:jc w:val="center"/>
      <w:outlineLvl w:val="2"/>
    </w:pPr>
    <w:rPr>
      <w:rFonts w:ascii="Times New Roman" w:eastAsia="黑体"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420"/>
    </w:pPr>
    <w:rPr>
      <w:rFonts w:ascii="Times New Roman" w:eastAsia="宋体" w:hAnsi="Times New Roman" w:cs="Times New Roman"/>
      <w:bCs/>
      <w:szCs w:val="21"/>
    </w:rPr>
  </w:style>
  <w:style w:type="character" w:customStyle="1" w:styleId="30">
    <w:name w:val="标题 3 字符"/>
    <w:basedOn w:val="a0"/>
    <w:link w:val="3"/>
    <w:qFormat/>
    <w:rPr>
      <w:rFonts w:ascii="Times New Roman" w:eastAsia="黑体" w:hAnsi="Times New Roman" w:cs="Times New Roman"/>
      <w:bCs/>
      <w:sz w:val="32"/>
      <w:szCs w:val="32"/>
    </w:rPr>
  </w:style>
  <w:style w:type="character" w:customStyle="1" w:styleId="a4">
    <w:name w:val="纯文本 字符"/>
    <w:basedOn w:val="a0"/>
    <w:link w:val="a3"/>
    <w:qFormat/>
    <w:rPr>
      <w:rFonts w:ascii="Times New Roman" w:eastAsia="宋体" w:hAnsi="Times New Roman" w:cs="Times New Roman"/>
      <w:bCs/>
      <w:szCs w:val="21"/>
    </w:rPr>
  </w:style>
  <w:style w:type="paragraph" w:styleId="a5">
    <w:name w:val="header"/>
    <w:basedOn w:val="a"/>
    <w:link w:val="a6"/>
    <w:uiPriority w:val="99"/>
    <w:unhideWhenUsed/>
    <w:rsid w:val="00320E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0E17"/>
    <w:rPr>
      <w:rFonts w:asciiTheme="minorHAnsi" w:eastAsiaTheme="minorEastAsia" w:hAnsiTheme="minorHAnsi" w:cstheme="minorBidi"/>
      <w:kern w:val="2"/>
      <w:sz w:val="18"/>
      <w:szCs w:val="18"/>
    </w:rPr>
  </w:style>
  <w:style w:type="paragraph" w:styleId="a7">
    <w:name w:val="footer"/>
    <w:basedOn w:val="a"/>
    <w:link w:val="a8"/>
    <w:uiPriority w:val="99"/>
    <w:unhideWhenUsed/>
    <w:rsid w:val="00320E17"/>
    <w:pPr>
      <w:tabs>
        <w:tab w:val="center" w:pos="4153"/>
        <w:tab w:val="right" w:pos="8306"/>
      </w:tabs>
      <w:snapToGrid w:val="0"/>
      <w:jc w:val="left"/>
    </w:pPr>
    <w:rPr>
      <w:sz w:val="18"/>
      <w:szCs w:val="18"/>
    </w:rPr>
  </w:style>
  <w:style w:type="character" w:customStyle="1" w:styleId="a8">
    <w:name w:val="页脚 字符"/>
    <w:basedOn w:val="a0"/>
    <w:link w:val="a7"/>
    <w:uiPriority w:val="99"/>
    <w:rsid w:val="00320E1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郑雪宜</dc:creator>
  <cp:lastModifiedBy>jfc</cp:lastModifiedBy>
  <cp:revision>5</cp:revision>
  <dcterms:created xsi:type="dcterms:W3CDTF">2023-04-18T01:14:00Z</dcterms:created>
  <dcterms:modified xsi:type="dcterms:W3CDTF">2023-04-18T02:13:00Z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FED86F7FF63D44F584BBAAA43FFC8F89</vt:lpwstr>
  </property>
</Properties>
</file>